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531"/>
        <w:gridCol w:w="2911"/>
        <w:gridCol w:w="1683"/>
        <w:gridCol w:w="1591"/>
        <w:gridCol w:w="1300"/>
      </w:tblGrid>
      <w:tr w:rsidR="00316C5D" w:rsidRPr="00EA7DFD" w14:paraId="00B507BD" w14:textId="77777777" w:rsidTr="004E6964">
        <w:trPr>
          <w:trHeight w:val="498"/>
          <w:tblHeader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3130"/>
          </w:tcPr>
          <w:p w14:paraId="0658334F" w14:textId="77777777" w:rsidR="00316C5D" w:rsidRPr="00340459" w:rsidRDefault="00316C5D" w:rsidP="004E6964">
            <w:pPr>
              <w:spacing w:before="60" w:after="60" w:line="240" w:lineRule="auto"/>
              <w:jc w:val="center"/>
              <w:rPr>
                <w:rFonts w:ascii="Noticia Text" w:hAnsi="Noticia Text"/>
                <w:b/>
                <w:color w:val="FFFFFF"/>
                <w:sz w:val="32"/>
                <w:szCs w:val="17"/>
              </w:rPr>
            </w:pPr>
            <w:r w:rsidRPr="00122D44">
              <w:rPr>
                <w:rFonts w:ascii="Noticia Text" w:hAnsi="Noticia Text"/>
                <w:b/>
                <w:color w:val="FFFFFF"/>
                <w:sz w:val="24"/>
                <w:szCs w:val="17"/>
              </w:rPr>
              <w:t>Samleskema for uddannelseskrav</w:t>
            </w:r>
          </w:p>
        </w:tc>
      </w:tr>
      <w:tr w:rsidR="00316C5D" w:rsidRPr="00EA7DFD" w14:paraId="7C9823FB" w14:textId="77777777" w:rsidTr="004E6964">
        <w:trPr>
          <w:trHeight w:val="498"/>
          <w:tblHeader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BF68D51" w14:textId="77777777" w:rsidR="00316C5D" w:rsidRPr="00122D44" w:rsidRDefault="00316C5D" w:rsidP="004E6964">
            <w:pPr>
              <w:spacing w:line="240" w:lineRule="auto"/>
              <w:rPr>
                <w:rFonts w:ascii="Noticia Text" w:hAnsi="Noticia Text"/>
                <w:b/>
                <w:color w:val="FFFFFF"/>
                <w:sz w:val="16"/>
                <w:szCs w:val="17"/>
              </w:rPr>
            </w:pPr>
            <w:r>
              <w:rPr>
                <w:rFonts w:ascii="Noticia Text" w:hAnsi="Noticia Text"/>
                <w:b/>
                <w:color w:val="FFFFFF"/>
                <w:sz w:val="24"/>
                <w:szCs w:val="17"/>
              </w:rPr>
              <w:t>Afdeling i virksomheden:</w:t>
            </w:r>
          </w:p>
        </w:tc>
      </w:tr>
      <w:tr w:rsidR="00316C5D" w:rsidRPr="00EA7DFD" w14:paraId="2908C6AB" w14:textId="77777777" w:rsidTr="004E6964">
        <w:trPr>
          <w:tblHeader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3A94B64" w14:textId="77777777" w:rsidR="00316C5D" w:rsidRPr="00EA7DFD" w:rsidRDefault="00316C5D" w:rsidP="004E6964">
            <w:pPr>
              <w:spacing w:before="60" w:after="60" w:line="240" w:lineRule="auto"/>
              <w:jc w:val="center"/>
              <w:rPr>
                <w:rFonts w:ascii="Noticia Text" w:hAnsi="Noticia Text"/>
                <w:b/>
                <w:color w:val="FFFFFF"/>
                <w:sz w:val="17"/>
                <w:szCs w:val="17"/>
              </w:rPr>
            </w:pPr>
            <w:r w:rsidRPr="00EA7DFD">
              <w:rPr>
                <w:rFonts w:ascii="Noticia Text" w:hAnsi="Noticia Text"/>
                <w:b/>
                <w:color w:val="FFFFFF"/>
                <w:sz w:val="17"/>
                <w:szCs w:val="17"/>
              </w:rPr>
              <w:t>Lovpligtig</w:t>
            </w:r>
          </w:p>
          <w:p w14:paraId="40BE3B3B" w14:textId="77777777" w:rsidR="00316C5D" w:rsidRPr="00EA7DFD" w:rsidRDefault="00316C5D" w:rsidP="004E6964">
            <w:pPr>
              <w:spacing w:before="60" w:after="60" w:line="240" w:lineRule="auto"/>
              <w:jc w:val="center"/>
              <w:rPr>
                <w:rFonts w:ascii="Noticia Text" w:hAnsi="Noticia Text"/>
                <w:b/>
                <w:color w:val="FFFFFF"/>
                <w:sz w:val="17"/>
                <w:szCs w:val="17"/>
              </w:rPr>
            </w:pPr>
            <w:r w:rsidRPr="00EA7DFD">
              <w:rPr>
                <w:rFonts w:ascii="Noticia Text" w:hAnsi="Noticia Text"/>
                <w:b/>
                <w:color w:val="FFFFFF"/>
                <w:sz w:val="17"/>
                <w:szCs w:val="17"/>
              </w:rPr>
              <w:t>uddannelse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CF322AB" w14:textId="77777777" w:rsidR="00316C5D" w:rsidRPr="00EA7DFD" w:rsidRDefault="00316C5D" w:rsidP="004E6964">
            <w:pPr>
              <w:spacing w:before="60" w:after="60"/>
              <w:jc w:val="center"/>
              <w:rPr>
                <w:rFonts w:ascii="Noticia Text" w:hAnsi="Noticia Text"/>
                <w:b/>
                <w:color w:val="FFFFFF"/>
                <w:sz w:val="17"/>
                <w:szCs w:val="17"/>
              </w:rPr>
            </w:pPr>
            <w:r w:rsidRPr="00EA7DFD">
              <w:rPr>
                <w:rFonts w:ascii="Noticia Text" w:hAnsi="Noticia Text"/>
                <w:b/>
                <w:color w:val="FFFFFF"/>
                <w:sz w:val="17"/>
                <w:szCs w:val="17"/>
              </w:rPr>
              <w:t xml:space="preserve">Krav for personer, </w:t>
            </w:r>
            <w:r w:rsidRPr="00EA7DFD">
              <w:rPr>
                <w:rFonts w:ascii="Noticia Text" w:hAnsi="Noticia Text"/>
                <w:b/>
                <w:color w:val="FFFFFF"/>
                <w:sz w:val="17"/>
                <w:szCs w:val="17"/>
              </w:rPr>
              <w:br/>
              <w:t>der arbejder med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85EAF6" w14:textId="77777777" w:rsidR="00316C5D" w:rsidRPr="00EA7DFD" w:rsidRDefault="00316C5D" w:rsidP="004E6964">
            <w:pPr>
              <w:spacing w:before="60" w:after="60" w:line="240" w:lineRule="auto"/>
              <w:jc w:val="center"/>
              <w:rPr>
                <w:rFonts w:ascii="Noticia Text" w:hAnsi="Noticia Text"/>
                <w:b/>
                <w:color w:val="FFFFFF"/>
                <w:sz w:val="17"/>
                <w:szCs w:val="17"/>
              </w:rPr>
            </w:pPr>
            <w:r w:rsidRPr="00EA7DFD">
              <w:rPr>
                <w:rFonts w:ascii="Noticia Text" w:hAnsi="Noticia Text"/>
                <w:b/>
                <w:color w:val="FFFFFF"/>
                <w:sz w:val="17"/>
                <w:szCs w:val="17"/>
              </w:rPr>
              <w:t>Uddannelseskrav</w:t>
            </w:r>
          </w:p>
          <w:p w14:paraId="0A93CE57" w14:textId="77777777" w:rsidR="00316C5D" w:rsidRPr="00EA7DFD" w:rsidRDefault="00316C5D" w:rsidP="004E6964">
            <w:pPr>
              <w:spacing w:before="60" w:after="60" w:line="240" w:lineRule="auto"/>
              <w:jc w:val="center"/>
              <w:rPr>
                <w:rFonts w:ascii="Noticia Text" w:hAnsi="Noticia Text"/>
                <w:b/>
                <w:color w:val="FFFFFF"/>
                <w:sz w:val="17"/>
                <w:szCs w:val="17"/>
              </w:rPr>
            </w:pPr>
            <w:r w:rsidRPr="00EA7DFD">
              <w:rPr>
                <w:rFonts w:ascii="Noticia Text" w:hAnsi="Noticia Text"/>
                <w:b/>
                <w:color w:val="FFFFFF"/>
                <w:sz w:val="17"/>
                <w:szCs w:val="17"/>
              </w:rPr>
              <w:t>Opfyldt</w:t>
            </w:r>
          </w:p>
          <w:p w14:paraId="635F9387" w14:textId="77777777" w:rsidR="00316C5D" w:rsidRPr="00EA7DFD" w:rsidRDefault="00316C5D" w:rsidP="004E6964">
            <w:pPr>
              <w:spacing w:before="60" w:after="60" w:line="240" w:lineRule="auto"/>
              <w:jc w:val="center"/>
              <w:rPr>
                <w:rFonts w:ascii="Noticia Text" w:hAnsi="Noticia Text"/>
                <w:b/>
                <w:color w:val="FFFFFF"/>
                <w:sz w:val="17"/>
                <w:szCs w:val="17"/>
              </w:rPr>
            </w:pPr>
            <w:r w:rsidRPr="00EA7DFD">
              <w:rPr>
                <w:rFonts w:ascii="Noticia Text" w:hAnsi="Noticia Text"/>
                <w:b/>
                <w:color w:val="FFFFFF"/>
                <w:sz w:val="17"/>
                <w:szCs w:val="17"/>
              </w:rPr>
              <w:t>(sæt kryds)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4AB9D86" w14:textId="77777777" w:rsidR="00316C5D" w:rsidRPr="00EA7DFD" w:rsidRDefault="00316C5D" w:rsidP="004E6964">
            <w:pPr>
              <w:spacing w:before="60" w:after="60" w:line="240" w:lineRule="auto"/>
              <w:jc w:val="center"/>
              <w:rPr>
                <w:rFonts w:ascii="Noticia Text" w:hAnsi="Noticia Text"/>
                <w:b/>
                <w:color w:val="FFFFFF"/>
                <w:sz w:val="17"/>
                <w:szCs w:val="17"/>
              </w:rPr>
            </w:pPr>
            <w:r w:rsidRPr="00EA7DFD">
              <w:rPr>
                <w:rFonts w:ascii="Noticia Text" w:hAnsi="Noticia Text"/>
                <w:b/>
                <w:color w:val="FFFFFF"/>
                <w:sz w:val="17"/>
                <w:szCs w:val="17"/>
              </w:rPr>
              <w:t>Uddannelseskrav</w:t>
            </w:r>
          </w:p>
          <w:p w14:paraId="26C704B5" w14:textId="77777777" w:rsidR="00316C5D" w:rsidRPr="00EA7DFD" w:rsidRDefault="00316C5D" w:rsidP="004E6964">
            <w:pPr>
              <w:spacing w:before="60" w:after="60" w:line="240" w:lineRule="auto"/>
              <w:jc w:val="center"/>
              <w:rPr>
                <w:rFonts w:ascii="Noticia Text" w:hAnsi="Noticia Text"/>
                <w:b/>
                <w:color w:val="FFFFFF"/>
                <w:sz w:val="17"/>
                <w:szCs w:val="17"/>
              </w:rPr>
            </w:pPr>
            <w:r w:rsidRPr="00EA7DFD">
              <w:rPr>
                <w:rFonts w:ascii="Noticia Text" w:hAnsi="Noticia Text"/>
                <w:b/>
                <w:color w:val="FFFFFF"/>
                <w:sz w:val="17"/>
                <w:szCs w:val="17"/>
              </w:rPr>
              <w:t>Ikke opfyldt</w:t>
            </w:r>
          </w:p>
          <w:p w14:paraId="3C0C643A" w14:textId="77777777" w:rsidR="00316C5D" w:rsidRPr="00EA7DFD" w:rsidRDefault="00316C5D" w:rsidP="004E6964">
            <w:pPr>
              <w:spacing w:before="60" w:after="60" w:line="240" w:lineRule="auto"/>
              <w:jc w:val="center"/>
              <w:rPr>
                <w:rFonts w:ascii="Noticia Text" w:hAnsi="Noticia Text"/>
                <w:b/>
                <w:color w:val="FFFFFF"/>
                <w:sz w:val="17"/>
                <w:szCs w:val="17"/>
              </w:rPr>
            </w:pPr>
            <w:r w:rsidRPr="00EA7DFD">
              <w:rPr>
                <w:rFonts w:ascii="Noticia Text" w:hAnsi="Noticia Text"/>
                <w:b/>
                <w:color w:val="FFFFFF"/>
                <w:sz w:val="17"/>
                <w:szCs w:val="17"/>
              </w:rPr>
              <w:t>(sæt kryds)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6DE20E" w14:textId="77777777" w:rsidR="00316C5D" w:rsidRPr="00EA7DFD" w:rsidRDefault="00316C5D" w:rsidP="004E6964">
            <w:pPr>
              <w:spacing w:before="60" w:after="60" w:line="240" w:lineRule="auto"/>
              <w:jc w:val="center"/>
              <w:rPr>
                <w:rFonts w:ascii="Noticia Text" w:hAnsi="Noticia Text"/>
                <w:b/>
                <w:color w:val="FFFFFF"/>
                <w:sz w:val="17"/>
                <w:szCs w:val="17"/>
              </w:rPr>
            </w:pPr>
            <w:r w:rsidRPr="00EA7DFD">
              <w:rPr>
                <w:rFonts w:ascii="Noticia Text" w:hAnsi="Noticia Text"/>
                <w:b/>
                <w:color w:val="FFFFFF"/>
                <w:sz w:val="17"/>
                <w:szCs w:val="17"/>
              </w:rPr>
              <w:t xml:space="preserve">Ikke </w:t>
            </w:r>
          </w:p>
          <w:p w14:paraId="0C861CE3" w14:textId="77777777" w:rsidR="00316C5D" w:rsidRPr="00EA7DFD" w:rsidRDefault="00316C5D" w:rsidP="004E6964">
            <w:pPr>
              <w:spacing w:before="60" w:after="60" w:line="240" w:lineRule="auto"/>
              <w:jc w:val="center"/>
              <w:rPr>
                <w:rFonts w:ascii="Noticia Text" w:hAnsi="Noticia Text"/>
                <w:b/>
                <w:color w:val="FFFFFF"/>
                <w:sz w:val="17"/>
                <w:szCs w:val="17"/>
              </w:rPr>
            </w:pPr>
            <w:r w:rsidRPr="00EA7DFD">
              <w:rPr>
                <w:rFonts w:ascii="Noticia Text" w:hAnsi="Noticia Text"/>
                <w:b/>
                <w:color w:val="FFFFFF"/>
                <w:sz w:val="17"/>
                <w:szCs w:val="17"/>
              </w:rPr>
              <w:t>Relevant</w:t>
            </w:r>
          </w:p>
          <w:p w14:paraId="100EF63A" w14:textId="77777777" w:rsidR="00316C5D" w:rsidRPr="00EA7DFD" w:rsidRDefault="00316C5D" w:rsidP="004E6964">
            <w:pPr>
              <w:spacing w:before="60" w:after="60" w:line="240" w:lineRule="auto"/>
              <w:jc w:val="center"/>
              <w:rPr>
                <w:rFonts w:ascii="Noticia Text" w:hAnsi="Noticia Text"/>
                <w:b/>
                <w:color w:val="FFFFFF"/>
                <w:sz w:val="17"/>
                <w:szCs w:val="17"/>
              </w:rPr>
            </w:pPr>
            <w:r w:rsidRPr="00EA7DFD">
              <w:rPr>
                <w:rFonts w:ascii="Noticia Text" w:hAnsi="Noticia Text"/>
                <w:b/>
                <w:color w:val="FFFFFF"/>
                <w:sz w:val="17"/>
                <w:szCs w:val="17"/>
              </w:rPr>
              <w:t>(sæt kryds)</w:t>
            </w:r>
          </w:p>
        </w:tc>
      </w:tr>
      <w:tr w:rsidR="00316C5D" w:rsidRPr="00EA7DFD" w14:paraId="3E0F7DA9" w14:textId="77777777" w:rsidTr="004E6964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5F6B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  <w:p w14:paraId="18EB68C9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  <w:r w:rsidRPr="00EA7DFD">
              <w:rPr>
                <w:rFonts w:ascii="Noticia Text" w:hAnsi="Noticia Text"/>
                <w:b/>
                <w:sz w:val="17"/>
                <w:szCs w:val="17"/>
              </w:rPr>
              <w:t>Svejsning og termisk skæring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A37D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sz w:val="17"/>
                <w:szCs w:val="17"/>
              </w:rPr>
            </w:pPr>
            <w:r w:rsidRPr="00EA7DFD">
              <w:rPr>
                <w:rFonts w:ascii="Noticia Text" w:hAnsi="Noticia Text"/>
                <w:sz w:val="17"/>
                <w:szCs w:val="17"/>
              </w:rPr>
              <w:t>Alle former for svejsning.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BC4A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4078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1069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</w:tr>
      <w:tr w:rsidR="00316C5D" w:rsidRPr="00EA7DFD" w14:paraId="7B063EDD" w14:textId="77777777" w:rsidTr="004E69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9D59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6130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sz w:val="17"/>
                <w:szCs w:val="17"/>
              </w:rPr>
            </w:pPr>
            <w:r w:rsidRPr="00EA7DFD">
              <w:rPr>
                <w:rFonts w:ascii="Noticia Text" w:hAnsi="Noticia Text"/>
                <w:sz w:val="17"/>
                <w:szCs w:val="17"/>
              </w:rPr>
              <w:t>Alle former for termisk skæring, dvs. flamme-, plasma- og laserskæring.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19AD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ADE9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6FA1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</w:tr>
      <w:tr w:rsidR="00316C5D" w:rsidRPr="00EA7DFD" w14:paraId="26E4CF02" w14:textId="77777777" w:rsidTr="004E69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9A26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7301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sz w:val="17"/>
                <w:szCs w:val="17"/>
              </w:rPr>
            </w:pPr>
            <w:r w:rsidRPr="00EA7DFD">
              <w:rPr>
                <w:rFonts w:ascii="Noticia Text" w:hAnsi="Noticia Text"/>
                <w:sz w:val="17"/>
                <w:szCs w:val="17"/>
              </w:rPr>
              <w:t>Slibning i tilknytning til svejsning og skæring.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C6FA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47F3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1B08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</w:tr>
      <w:tr w:rsidR="00316C5D" w:rsidRPr="00EA7DFD" w14:paraId="497FC76D" w14:textId="77777777" w:rsidTr="004E6964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777"/>
          </w:tcPr>
          <w:p w14:paraId="32E6560C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color w:val="00FFFF"/>
                <w:sz w:val="17"/>
                <w:szCs w:val="17"/>
              </w:rPr>
            </w:pPr>
          </w:p>
        </w:tc>
      </w:tr>
      <w:tr w:rsidR="00316C5D" w:rsidRPr="00EA7DFD" w14:paraId="561885EA" w14:textId="77777777" w:rsidTr="004E6964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7BDC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  <w:r>
              <w:rPr>
                <w:rFonts w:ascii="Noticia Text" w:hAnsi="Noticia Text"/>
                <w:b/>
                <w:sz w:val="17"/>
                <w:szCs w:val="17"/>
              </w:rPr>
              <w:t>Epoxyharpiks</w:t>
            </w:r>
            <w:r w:rsidRPr="00EA7DFD">
              <w:rPr>
                <w:rFonts w:ascii="Noticia Text" w:hAnsi="Noticia Text"/>
                <w:b/>
                <w:sz w:val="17"/>
                <w:szCs w:val="17"/>
              </w:rPr>
              <w:t xml:space="preserve">er og </w:t>
            </w:r>
            <w:proofErr w:type="spellStart"/>
            <w:r w:rsidRPr="00EA7DFD">
              <w:rPr>
                <w:rFonts w:ascii="Noticia Text" w:hAnsi="Noticia Text"/>
                <w:b/>
                <w:sz w:val="17"/>
                <w:szCs w:val="17"/>
              </w:rPr>
              <w:t>isocyanater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89E7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sz w:val="17"/>
                <w:szCs w:val="17"/>
              </w:rPr>
            </w:pPr>
            <w:r w:rsidRPr="00EA7DFD">
              <w:rPr>
                <w:rFonts w:ascii="Noticia Text" w:hAnsi="Noticia Text"/>
                <w:sz w:val="17"/>
                <w:szCs w:val="17"/>
              </w:rPr>
              <w:t>Pr</w:t>
            </w:r>
            <w:r>
              <w:rPr>
                <w:rFonts w:ascii="Noticia Text" w:hAnsi="Noticia Text"/>
                <w:sz w:val="17"/>
                <w:szCs w:val="17"/>
              </w:rPr>
              <w:t>odukter indeholdende epoxyharpiks</w:t>
            </w:r>
            <w:r w:rsidRPr="00EA7DFD">
              <w:rPr>
                <w:rFonts w:ascii="Noticia Text" w:hAnsi="Noticia Text"/>
                <w:sz w:val="17"/>
                <w:szCs w:val="17"/>
              </w:rPr>
              <w:t>er.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3ABC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13A5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5025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</w:tr>
      <w:tr w:rsidR="00316C5D" w:rsidRPr="00EA7DFD" w14:paraId="7DE79E90" w14:textId="77777777" w:rsidTr="004E69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401F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9E23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sz w:val="17"/>
                <w:szCs w:val="17"/>
              </w:rPr>
            </w:pPr>
            <w:r w:rsidRPr="00EA7DFD">
              <w:rPr>
                <w:rFonts w:ascii="Noticia Text" w:hAnsi="Noticia Text"/>
                <w:sz w:val="17"/>
                <w:szCs w:val="17"/>
              </w:rPr>
              <w:t xml:space="preserve">Produkter indeholdende </w:t>
            </w:r>
            <w:proofErr w:type="spellStart"/>
            <w:r w:rsidRPr="00EA7DFD">
              <w:rPr>
                <w:rFonts w:ascii="Noticia Text" w:hAnsi="Noticia Text"/>
                <w:sz w:val="17"/>
                <w:szCs w:val="17"/>
              </w:rPr>
              <w:t>isocyanater</w:t>
            </w:r>
            <w:proofErr w:type="spellEnd"/>
            <w:r w:rsidRPr="00EA7DFD">
              <w:rPr>
                <w:rFonts w:ascii="Noticia Text" w:hAnsi="Noticia Text"/>
                <w:sz w:val="17"/>
                <w:szCs w:val="17"/>
              </w:rPr>
              <w:t>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5306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CA66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6DE4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</w:tr>
      <w:tr w:rsidR="00316C5D" w:rsidRPr="00EA7DFD" w14:paraId="54F88DF9" w14:textId="77777777" w:rsidTr="004E6964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777"/>
            <w:vAlign w:val="center"/>
          </w:tcPr>
          <w:p w14:paraId="39BAF93E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sz w:val="17"/>
                <w:szCs w:val="17"/>
              </w:rPr>
            </w:pPr>
          </w:p>
        </w:tc>
      </w:tr>
      <w:tr w:rsidR="00316C5D" w:rsidRPr="00EA7DFD" w14:paraId="0BD9C8CD" w14:textId="77777777" w:rsidTr="004E6964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6A1D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  <w:p w14:paraId="59D2C083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  <w:r w:rsidRPr="00EA7DFD">
              <w:rPr>
                <w:rFonts w:ascii="Noticia Text" w:hAnsi="Noticia Text"/>
                <w:b/>
                <w:sz w:val="17"/>
                <w:szCs w:val="17"/>
              </w:rPr>
              <w:t>Styren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439A" w14:textId="77777777" w:rsidR="00316C5D" w:rsidRPr="00EA7DFD" w:rsidRDefault="00316C5D" w:rsidP="004E6964">
            <w:pPr>
              <w:spacing w:before="60" w:line="240" w:lineRule="auto"/>
              <w:rPr>
                <w:rFonts w:ascii="Noticia Text" w:hAnsi="Noticia Text"/>
                <w:sz w:val="17"/>
                <w:szCs w:val="17"/>
              </w:rPr>
            </w:pPr>
            <w:r w:rsidRPr="00EA7DFD">
              <w:rPr>
                <w:rFonts w:ascii="Noticia Text" w:hAnsi="Noticia Text"/>
                <w:sz w:val="17"/>
                <w:szCs w:val="17"/>
              </w:rPr>
              <w:t>Alle former for polyesterstøbning.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0E8A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8252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7ADA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</w:tr>
      <w:tr w:rsidR="00316C5D" w:rsidRPr="00EA7DFD" w14:paraId="5D199AA6" w14:textId="77777777" w:rsidTr="004E69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1E84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70B7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sz w:val="17"/>
                <w:szCs w:val="17"/>
              </w:rPr>
            </w:pPr>
            <w:r w:rsidRPr="00EA7DFD">
              <w:rPr>
                <w:rFonts w:ascii="Noticia Text" w:hAnsi="Noticia Text"/>
                <w:sz w:val="17"/>
                <w:szCs w:val="17"/>
              </w:rPr>
              <w:t>Spartelarbejde i forbindelse med finish ved polyesterstøbning.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F03F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A3F0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FC31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</w:tr>
      <w:tr w:rsidR="00316C5D" w:rsidRPr="00EA7DFD" w14:paraId="76F55BB2" w14:textId="77777777" w:rsidTr="004E6964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777"/>
          </w:tcPr>
          <w:p w14:paraId="3A4EAAA5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sz w:val="17"/>
                <w:szCs w:val="17"/>
              </w:rPr>
            </w:pPr>
          </w:p>
        </w:tc>
      </w:tr>
      <w:tr w:rsidR="00316C5D" w:rsidRPr="00EA7DFD" w14:paraId="126DEC39" w14:textId="77777777" w:rsidTr="004E6964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C11D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  <w:r w:rsidRPr="00EA7DFD">
              <w:rPr>
                <w:rFonts w:ascii="Noticia Text" w:hAnsi="Noticia Text"/>
                <w:b/>
                <w:sz w:val="17"/>
                <w:szCs w:val="17"/>
              </w:rPr>
              <w:t>Stilladser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3C58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sz w:val="17"/>
                <w:szCs w:val="17"/>
              </w:rPr>
            </w:pPr>
            <w:r w:rsidRPr="00EA7DFD">
              <w:rPr>
                <w:rFonts w:ascii="Noticia Text" w:hAnsi="Noticia Text"/>
                <w:sz w:val="17"/>
                <w:szCs w:val="17"/>
              </w:rPr>
              <w:t>Opstilling, ændring af opstilling og nedtagning af alle former for stilladser højere end 3 meter.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C865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F05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350D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</w:tr>
      <w:tr w:rsidR="00316C5D" w:rsidRPr="00EA7DFD" w14:paraId="4C4A7197" w14:textId="77777777" w:rsidTr="004E6964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777"/>
          </w:tcPr>
          <w:p w14:paraId="1E0BF889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sz w:val="17"/>
                <w:szCs w:val="17"/>
              </w:rPr>
            </w:pPr>
          </w:p>
        </w:tc>
      </w:tr>
      <w:tr w:rsidR="00316C5D" w:rsidRPr="00EA7DFD" w14:paraId="0206046F" w14:textId="77777777" w:rsidTr="004E6964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952E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  <w:p w14:paraId="680BF20E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  <w:r w:rsidRPr="00EA7DFD">
              <w:rPr>
                <w:rFonts w:ascii="Noticia Text" w:hAnsi="Noticia Text"/>
                <w:b/>
                <w:sz w:val="17"/>
                <w:szCs w:val="17"/>
              </w:rPr>
              <w:t>Gaffeltruck og gaffelstabler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F5F4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sz w:val="17"/>
                <w:szCs w:val="17"/>
              </w:rPr>
            </w:pPr>
            <w:r w:rsidRPr="00EA7DFD">
              <w:rPr>
                <w:rFonts w:ascii="Noticia Text" w:hAnsi="Noticia Text"/>
                <w:sz w:val="17"/>
                <w:szCs w:val="17"/>
              </w:rPr>
              <w:t>Gaffeltrucks og gaffelstablere, der løfter byrder over 1 meter i forhold til terræn, langs den ene side af en lodret mast og som har mekanisk kørsel, dvs. er selvkørende.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5693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2370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57F4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</w:tr>
      <w:tr w:rsidR="00316C5D" w:rsidRPr="00EA7DFD" w14:paraId="5485DEFB" w14:textId="77777777" w:rsidTr="004E6964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777"/>
          </w:tcPr>
          <w:p w14:paraId="3BE4D32B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</w:tr>
      <w:tr w:rsidR="00316C5D" w:rsidRPr="00EA7DFD" w14:paraId="1DB64A80" w14:textId="77777777" w:rsidTr="004E6964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232B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  <w:p w14:paraId="4EF9F63F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  <w:r w:rsidRPr="00EA7DFD">
              <w:rPr>
                <w:rFonts w:ascii="Noticia Text" w:hAnsi="Noticia Text"/>
                <w:b/>
                <w:sz w:val="17"/>
                <w:szCs w:val="17"/>
              </w:rPr>
              <w:t>Kraner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AF9E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sz w:val="17"/>
                <w:szCs w:val="17"/>
              </w:rPr>
            </w:pPr>
            <w:r w:rsidRPr="00EA7DFD">
              <w:rPr>
                <w:rFonts w:ascii="Noticia Text" w:hAnsi="Noticia Text"/>
                <w:sz w:val="17"/>
                <w:szCs w:val="17"/>
              </w:rPr>
              <w:t>Mekanisk drevne kraner, som kan løfte en byrde fri af underlaget, og som har mindst én mekanisk bevægelse ud over hejse- og firebevægelsen. Ved mekanisk forstås kraner, der drives ved en motor eller ved hydrauliske eller pneumatiske systemer.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2D58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66DB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A9E4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</w:tr>
      <w:tr w:rsidR="00316C5D" w:rsidRPr="00EA7DFD" w14:paraId="5139B09E" w14:textId="77777777" w:rsidTr="004E6964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777"/>
          </w:tcPr>
          <w:p w14:paraId="7554CC97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</w:tr>
      <w:tr w:rsidR="00316C5D" w:rsidRPr="00EA7DFD" w14:paraId="1271CF6E" w14:textId="77777777" w:rsidTr="004E6964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8FAA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  <w:p w14:paraId="144946AD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  <w:r w:rsidRPr="00EA7DFD">
              <w:rPr>
                <w:rFonts w:ascii="Noticia Text" w:hAnsi="Noticia Text"/>
                <w:b/>
                <w:sz w:val="17"/>
                <w:szCs w:val="17"/>
              </w:rPr>
              <w:t>Teleskoplæsser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0D20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sz w:val="17"/>
                <w:szCs w:val="17"/>
              </w:rPr>
            </w:pPr>
            <w:r w:rsidRPr="00EA7DFD">
              <w:rPr>
                <w:rFonts w:ascii="Noticia Text" w:hAnsi="Noticia Text"/>
                <w:sz w:val="17"/>
                <w:szCs w:val="17"/>
              </w:rPr>
              <w:t>Teleskoplæsser, der har mekanisk løft af byrden placeret for enden af en udskydelig arm.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59E4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74CA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580E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</w:tr>
      <w:tr w:rsidR="00316C5D" w:rsidRPr="00EA7DFD" w14:paraId="7E3510B3" w14:textId="77777777" w:rsidTr="004E69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673C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2C15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sz w:val="17"/>
                <w:szCs w:val="17"/>
              </w:rPr>
            </w:pPr>
            <w:r w:rsidRPr="00EA7DFD">
              <w:rPr>
                <w:rFonts w:ascii="Noticia Text" w:hAnsi="Noticia Text"/>
                <w:sz w:val="17"/>
                <w:szCs w:val="17"/>
              </w:rPr>
              <w:t>Teleskoplæssere, der indrettes og bruges til kranarbejde.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FFD1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B4C5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93C1" w14:textId="77777777" w:rsidR="00316C5D" w:rsidRPr="00EA7DFD" w:rsidRDefault="00316C5D" w:rsidP="004E6964">
            <w:pPr>
              <w:spacing w:line="240" w:lineRule="auto"/>
              <w:rPr>
                <w:rFonts w:ascii="Noticia Text" w:hAnsi="Noticia Text"/>
                <w:b/>
                <w:sz w:val="17"/>
                <w:szCs w:val="17"/>
              </w:rPr>
            </w:pPr>
          </w:p>
        </w:tc>
      </w:tr>
    </w:tbl>
    <w:p w14:paraId="72608B98" w14:textId="77777777" w:rsidR="0094416D" w:rsidRDefault="0094416D">
      <w:bookmarkStart w:id="0" w:name="_GoBack"/>
      <w:bookmarkEnd w:id="0"/>
    </w:p>
    <w:sectPr w:rsidR="009441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icia Text">
    <w:altName w:val="Calibri"/>
    <w:charset w:val="00"/>
    <w:family w:val="auto"/>
    <w:pitch w:val="variable"/>
    <w:sig w:usb0="A00000FF" w:usb1="50002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5D"/>
    <w:rsid w:val="00316C5D"/>
    <w:rsid w:val="0094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0117"/>
  <w15:chartTrackingRefBased/>
  <w15:docId w15:val="{45AFB22B-45F9-4C69-8AB4-94AFCF14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5D"/>
    <w:pPr>
      <w:spacing w:after="0" w:line="360" w:lineRule="auto"/>
    </w:pPr>
    <w:rPr>
      <w:rFonts w:ascii="Verdana" w:eastAsia="Times New Roman" w:hAnsi="Verdana" w:cs="Times New Roman"/>
      <w:sz w:val="18"/>
      <w:szCs w:val="20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7CA19D96</Template>
  <TotalTime>0</TotalTime>
  <Pages>1</Pages>
  <Words>197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Emil Jensen</dc:creator>
  <cp:keywords/>
  <dc:description/>
  <cp:lastModifiedBy>Jonas Emil Jensen</cp:lastModifiedBy>
  <cp:revision>1</cp:revision>
  <dcterms:created xsi:type="dcterms:W3CDTF">2020-02-05T13:58:00Z</dcterms:created>
  <dcterms:modified xsi:type="dcterms:W3CDTF">2020-02-05T13:58:00Z</dcterms:modified>
</cp:coreProperties>
</file>