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5F1E" w14:textId="77777777" w:rsidR="0085214D" w:rsidRPr="00355728" w:rsidRDefault="00DB118B">
      <w:pPr>
        <w:pStyle w:val="Brdtekst"/>
        <w:spacing w:before="90"/>
        <w:ind w:left="10191"/>
        <w:rPr>
          <w:lang w:val="da-DK"/>
        </w:rPr>
      </w:pPr>
      <w:r w:rsidRPr="00355728">
        <w:rPr>
          <w:color w:val="231F20"/>
          <w:w w:val="98"/>
          <w:lang w:val="da-DK"/>
        </w:rPr>
        <w:t>1</w:t>
      </w:r>
    </w:p>
    <w:p w14:paraId="2B2FE747" w14:textId="77777777" w:rsidR="0085214D" w:rsidRPr="00355728" w:rsidRDefault="0085214D">
      <w:pPr>
        <w:pStyle w:val="Brdtekst"/>
        <w:rPr>
          <w:sz w:val="7"/>
          <w:lang w:val="da-DK"/>
        </w:rPr>
      </w:pPr>
    </w:p>
    <w:tbl>
      <w:tblPr>
        <w:tblStyle w:val="TableNormal"/>
        <w:tblpPr w:leftFromText="141" w:rightFromText="141" w:horzAnchor="margin" w:tblpY="3400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9129"/>
      </w:tblGrid>
      <w:tr w:rsidR="0085214D" w:rsidRPr="00355728" w14:paraId="5604F69E" w14:textId="77777777" w:rsidTr="001130B8">
        <w:trPr>
          <w:trHeight w:val="11110"/>
        </w:trPr>
        <w:tc>
          <w:tcPr>
            <w:tcW w:w="1103" w:type="dxa"/>
          </w:tcPr>
          <w:p w14:paraId="2EB14DD3" w14:textId="77777777" w:rsidR="0085214D" w:rsidRPr="00355728" w:rsidRDefault="00DB118B" w:rsidP="001130B8">
            <w:pPr>
              <w:pStyle w:val="TableParagraph"/>
              <w:spacing w:before="114" w:line="235" w:lineRule="auto"/>
              <w:ind w:right="191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Hvad gør vi?</w:t>
            </w:r>
          </w:p>
        </w:tc>
        <w:tc>
          <w:tcPr>
            <w:tcW w:w="9129" w:type="dxa"/>
          </w:tcPr>
          <w:p w14:paraId="63036E91" w14:textId="77777777" w:rsidR="0085214D" w:rsidRPr="00355728" w:rsidRDefault="0085214D" w:rsidP="001130B8">
            <w:pPr>
              <w:pStyle w:val="TableParagraph"/>
              <w:spacing w:before="9"/>
              <w:ind w:left="0"/>
              <w:rPr>
                <w:rFonts w:ascii="Nunito-ExtraLight"/>
                <w:sz w:val="25"/>
                <w:lang w:val="da-DK"/>
              </w:rPr>
            </w:pPr>
          </w:p>
          <w:p w14:paraId="15B5A57E" w14:textId="77777777" w:rsidR="0085214D" w:rsidRPr="00355728" w:rsidRDefault="00DB118B" w:rsidP="001130B8">
            <w:pPr>
              <w:pStyle w:val="TableParagraph"/>
              <w:tabs>
                <w:tab w:val="left" w:pos="8781"/>
              </w:tabs>
              <w:spacing w:before="1" w:line="267" w:lineRule="exact"/>
              <w:rPr>
                <w:b/>
                <w:sz w:val="20"/>
                <w:lang w:val="da-DK"/>
              </w:rPr>
            </w:pPr>
            <w:r w:rsidRPr="00355728">
              <w:rPr>
                <w:b/>
                <w:color w:val="231F20"/>
                <w:sz w:val="20"/>
                <w:lang w:val="da-DK"/>
              </w:rPr>
              <w:t>HJERTESTARTER</w:t>
            </w:r>
            <w:r w:rsidRPr="00355728">
              <w:rPr>
                <w:b/>
                <w:color w:val="231F20"/>
                <w:spacing w:val="-19"/>
                <w:sz w:val="20"/>
                <w:lang w:val="da-DK"/>
              </w:rPr>
              <w:t xml:space="preserve"> </w:t>
            </w:r>
            <w:r w:rsidRPr="00355728">
              <w:rPr>
                <w:b/>
                <w:color w:val="231F20"/>
                <w:sz w:val="20"/>
                <w:lang w:val="da-DK"/>
              </w:rPr>
              <w:t>hænger</w:t>
            </w:r>
            <w:r w:rsidRPr="00355728">
              <w:rPr>
                <w:b/>
                <w:color w:val="231F20"/>
                <w:spacing w:val="-5"/>
                <w:sz w:val="20"/>
                <w:lang w:val="da-DK"/>
              </w:rPr>
              <w:t xml:space="preserve"> </w:t>
            </w:r>
            <w:r w:rsidRPr="00355728">
              <w:rPr>
                <w:b/>
                <w:color w:val="231F20"/>
                <w:sz w:val="20"/>
                <w:u w:val="single" w:color="231F20"/>
                <w:lang w:val="da-DK"/>
              </w:rPr>
              <w:t xml:space="preserve"> </w:t>
            </w:r>
            <w:r w:rsidRPr="00355728">
              <w:rPr>
                <w:b/>
                <w:color w:val="231F20"/>
                <w:sz w:val="20"/>
                <w:u w:val="single" w:color="231F20"/>
                <w:lang w:val="da-DK"/>
              </w:rPr>
              <w:tab/>
            </w:r>
          </w:p>
          <w:p w14:paraId="749A8D11" w14:textId="77777777" w:rsidR="0085214D" w:rsidRPr="00355728" w:rsidRDefault="00DB118B" w:rsidP="001130B8">
            <w:pPr>
              <w:pStyle w:val="TableParagraph"/>
              <w:spacing w:before="0" w:line="240" w:lineRule="exact"/>
              <w:rPr>
                <w:i/>
                <w:sz w:val="18"/>
                <w:lang w:val="da-DK"/>
              </w:rPr>
            </w:pPr>
            <w:r w:rsidRPr="00355728">
              <w:rPr>
                <w:i/>
                <w:color w:val="231F20"/>
                <w:sz w:val="18"/>
                <w:lang w:val="da-DK"/>
              </w:rPr>
              <w:t>(noter placering af hjertestarter på virksomheden, hvis den haves)</w:t>
            </w:r>
          </w:p>
          <w:p w14:paraId="6822AB27" w14:textId="77777777" w:rsidR="0085214D" w:rsidRPr="00355728" w:rsidRDefault="00DB118B" w:rsidP="001130B8">
            <w:pPr>
              <w:pStyle w:val="TableParagraph"/>
              <w:spacing w:before="208"/>
              <w:rPr>
                <w:b/>
                <w:sz w:val="20"/>
                <w:lang w:val="da-DK"/>
              </w:rPr>
            </w:pPr>
            <w:r w:rsidRPr="00355728">
              <w:rPr>
                <w:b/>
                <w:color w:val="231F20"/>
                <w:sz w:val="20"/>
                <w:lang w:val="da-DK"/>
              </w:rPr>
              <w:t>RED</w:t>
            </w:r>
          </w:p>
          <w:p w14:paraId="150CD941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5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Stands</w:t>
            </w:r>
            <w:r w:rsidRPr="0035572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ulykken</w:t>
            </w:r>
          </w:p>
          <w:p w14:paraId="28F73D2D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Vurdér</w:t>
            </w:r>
            <w:r w:rsidRPr="0035572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personen</w:t>
            </w:r>
          </w:p>
          <w:p w14:paraId="2FF2A16B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Tilkald hjælp - følg Alarmér-instruksen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nedenfor</w:t>
            </w:r>
          </w:p>
          <w:p w14:paraId="0A2756F2" w14:textId="77777777" w:rsidR="0085214D" w:rsidRPr="00355728" w:rsidRDefault="0085214D" w:rsidP="001130B8">
            <w:pPr>
              <w:pStyle w:val="TableParagraph"/>
              <w:spacing w:before="11"/>
              <w:ind w:left="0"/>
              <w:rPr>
                <w:rFonts w:ascii="Nunito-ExtraLight"/>
                <w:sz w:val="16"/>
                <w:lang w:val="da-DK"/>
              </w:rPr>
            </w:pPr>
          </w:p>
          <w:p w14:paraId="223F49EC" w14:textId="77777777" w:rsidR="0085214D" w:rsidRPr="00355728" w:rsidRDefault="00DB118B" w:rsidP="001130B8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Giv livreddende førstehjælp:</w:t>
            </w:r>
          </w:p>
          <w:p w14:paraId="7103AB90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1. Skab frie</w:t>
            </w:r>
            <w:r w:rsidRPr="00355728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luftveje</w:t>
            </w:r>
          </w:p>
          <w:p w14:paraId="34D9A26F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2. Giv kunstigt åndedræt og hjertemassage - 30 tryk + 2</w:t>
            </w:r>
            <w:r w:rsidRPr="00355728">
              <w:rPr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pust</w:t>
            </w:r>
          </w:p>
          <w:p w14:paraId="1C393E30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3. Stands</w:t>
            </w:r>
            <w:r w:rsidRPr="00355728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blødninger</w:t>
            </w:r>
          </w:p>
          <w:p w14:paraId="5B138450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4. Hent</w:t>
            </w:r>
            <w:r w:rsidRPr="00355728">
              <w:rPr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hjertestarter</w:t>
            </w:r>
          </w:p>
          <w:p w14:paraId="16C7D8D7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5. Benyt hjertestarter i overensstemmelse med</w:t>
            </w:r>
            <w:r w:rsidRPr="00355728">
              <w:rPr>
                <w:color w:val="231F20"/>
                <w:spacing w:val="-7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vejledningen</w:t>
            </w:r>
          </w:p>
          <w:p w14:paraId="0BD6798A" w14:textId="77777777" w:rsidR="0085214D" w:rsidRPr="00355728" w:rsidRDefault="0085214D" w:rsidP="001130B8">
            <w:pPr>
              <w:pStyle w:val="TableParagraph"/>
              <w:spacing w:before="0"/>
              <w:ind w:left="0"/>
              <w:rPr>
                <w:rFonts w:ascii="Nunito-ExtraLight"/>
                <w:sz w:val="24"/>
                <w:lang w:val="da-DK"/>
              </w:rPr>
            </w:pPr>
          </w:p>
          <w:p w14:paraId="3E0156E9" w14:textId="77777777" w:rsidR="0085214D" w:rsidRPr="00355728" w:rsidRDefault="00DB118B" w:rsidP="001130B8">
            <w:pPr>
              <w:pStyle w:val="TableParagraph"/>
              <w:spacing w:before="185"/>
              <w:rPr>
                <w:b/>
                <w:sz w:val="20"/>
                <w:lang w:val="da-DK"/>
              </w:rPr>
            </w:pPr>
            <w:r w:rsidRPr="00355728">
              <w:rPr>
                <w:b/>
                <w:color w:val="231F20"/>
                <w:sz w:val="20"/>
                <w:lang w:val="da-DK"/>
              </w:rPr>
              <w:t>Tilkald hjælp</w:t>
            </w:r>
          </w:p>
          <w:p w14:paraId="546FEFD3" w14:textId="77777777" w:rsidR="0085214D" w:rsidRPr="00355728" w:rsidRDefault="00DB118B" w:rsidP="001130B8">
            <w:pPr>
              <w:pStyle w:val="TableParagraph"/>
              <w:spacing w:before="89"/>
              <w:rPr>
                <w:b/>
                <w:sz w:val="20"/>
                <w:lang w:val="da-DK"/>
              </w:rPr>
            </w:pPr>
            <w:r w:rsidRPr="00355728">
              <w:rPr>
                <w:b/>
                <w:color w:val="B2312F"/>
                <w:sz w:val="20"/>
                <w:lang w:val="da-DK"/>
              </w:rPr>
              <w:t>Ring til Alarmcentralen TRYK 1-1-2</w:t>
            </w:r>
          </w:p>
          <w:p w14:paraId="655060EB" w14:textId="77777777" w:rsidR="0085214D" w:rsidRPr="00355728" w:rsidRDefault="0085214D" w:rsidP="001130B8">
            <w:pPr>
              <w:pStyle w:val="TableParagraph"/>
              <w:spacing w:before="6"/>
              <w:ind w:left="0"/>
              <w:rPr>
                <w:rFonts w:ascii="Nunito-ExtraLight"/>
                <w:sz w:val="30"/>
                <w:lang w:val="da-DK"/>
              </w:rPr>
            </w:pPr>
          </w:p>
          <w:p w14:paraId="57A30D75" w14:textId="77777777" w:rsidR="0085214D" w:rsidRPr="00355728" w:rsidRDefault="00DB118B" w:rsidP="001130B8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Oplys:</w:t>
            </w:r>
          </w:p>
          <w:p w14:paraId="25482589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Der er en personskade på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virksomheden</w:t>
            </w:r>
          </w:p>
          <w:p w14:paraId="5BD4BF0D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Hvem du er - evt. virksomhedens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hovednr.</w:t>
            </w:r>
          </w:p>
          <w:p w14:paraId="0BB23E1A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Hvor du ringer fra</w:t>
            </w:r>
            <w:r w:rsidRPr="00355728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(Adresse)</w:t>
            </w:r>
          </w:p>
          <w:p w14:paraId="50051FE5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Telefonnr. du ringer</w:t>
            </w:r>
            <w:r w:rsidRPr="0035572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fra</w:t>
            </w:r>
          </w:p>
          <w:p w14:paraId="6FA573B9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Hvad der er</w:t>
            </w:r>
            <w:r w:rsidRPr="00355728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sket</w:t>
            </w:r>
          </w:p>
          <w:p w14:paraId="395570C0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Hvor mange der er kommet til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skade</w:t>
            </w:r>
          </w:p>
          <w:p w14:paraId="1DD348D9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79" w:line="216" w:lineRule="auto"/>
              <w:ind w:right="39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Hvor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redningsvognene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skal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køre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ind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-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ved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lageret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eller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ved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hovedindgangen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(beskrive,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hvordan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man kommer hen til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hovedindgangen)</w:t>
            </w:r>
          </w:p>
          <w:p w14:paraId="4D9E712B" w14:textId="77777777" w:rsidR="0085214D" w:rsidRPr="00355728" w:rsidRDefault="00DB118B" w:rsidP="001130B8">
            <w:pPr>
              <w:pStyle w:val="TableParagraph"/>
              <w:spacing w:before="212"/>
              <w:rPr>
                <w:b/>
                <w:sz w:val="20"/>
                <w:lang w:val="da-DK"/>
              </w:rPr>
            </w:pPr>
            <w:r w:rsidRPr="00355728">
              <w:rPr>
                <w:b/>
                <w:color w:val="231F20"/>
                <w:sz w:val="20"/>
                <w:lang w:val="da-DK"/>
              </w:rPr>
              <w:t>RED</w:t>
            </w:r>
          </w:p>
          <w:p w14:paraId="52684B46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5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Fortsæt den livreddende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førstehjælp</w:t>
            </w:r>
          </w:p>
          <w:p w14:paraId="061C8F4E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Skaf tæpper o.a. (hvis</w:t>
            </w:r>
            <w:r w:rsidRPr="0035572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udendørs)</w:t>
            </w:r>
          </w:p>
          <w:p w14:paraId="10B252C5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Hent forbindsstoffer og tildæk sår og</w:t>
            </w:r>
            <w:r w:rsidRPr="00355728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læsioner</w:t>
            </w:r>
          </w:p>
          <w:p w14:paraId="241E0238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59"/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Giv psykisk førstehjælp - tal beroligende med den</w:t>
            </w:r>
            <w:r w:rsidRPr="00355728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tilskadekomne</w:t>
            </w:r>
          </w:p>
          <w:p w14:paraId="2E47F018" w14:textId="77777777" w:rsidR="0085214D" w:rsidRPr="00355728" w:rsidRDefault="0085214D" w:rsidP="001130B8">
            <w:pPr>
              <w:pStyle w:val="TableParagraph"/>
              <w:spacing w:before="11"/>
              <w:ind w:left="0"/>
              <w:rPr>
                <w:rFonts w:ascii="Nunito-ExtraLight"/>
                <w:sz w:val="16"/>
                <w:lang w:val="da-DK"/>
              </w:rPr>
            </w:pPr>
          </w:p>
          <w:p w14:paraId="18D282B7" w14:textId="77777777" w:rsidR="0085214D" w:rsidRPr="00355728" w:rsidRDefault="00DB118B" w:rsidP="001130B8">
            <w:pPr>
              <w:pStyle w:val="TableParagraph"/>
              <w:spacing w:before="1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Tag imod ambulancen</w:t>
            </w:r>
          </w:p>
          <w:p w14:paraId="5EED7095" w14:textId="77777777" w:rsidR="0085214D" w:rsidRPr="00355728" w:rsidRDefault="00DB118B" w:rsidP="001130B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Sikr at der bliver taget mod ambulancen ved hovedindkørslen eller det aftalte</w:t>
            </w:r>
            <w:r w:rsidRPr="00355728">
              <w:rPr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sted</w:t>
            </w:r>
          </w:p>
        </w:tc>
      </w:tr>
    </w:tbl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5"/>
        <w:gridCol w:w="2318"/>
        <w:gridCol w:w="2552"/>
      </w:tblGrid>
      <w:tr w:rsidR="001130B8" w14:paraId="5969401A" w14:textId="77777777" w:rsidTr="00E903EF">
        <w:trPr>
          <w:trHeight w:val="729"/>
        </w:trPr>
        <w:tc>
          <w:tcPr>
            <w:tcW w:w="7513" w:type="dxa"/>
            <w:gridSpan w:val="2"/>
            <w:shd w:val="clear" w:color="auto" w:fill="auto"/>
          </w:tcPr>
          <w:p w14:paraId="26E49AAA" w14:textId="77777777" w:rsidR="001130B8" w:rsidRDefault="001130B8" w:rsidP="00E903EF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B0E29E0" w14:textId="77777777" w:rsidR="001130B8" w:rsidRDefault="001130B8" w:rsidP="00E903EF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1130B8" w14:paraId="48246914" w14:textId="77777777" w:rsidTr="00E903EF">
        <w:trPr>
          <w:trHeight w:val="522"/>
        </w:trPr>
        <w:tc>
          <w:tcPr>
            <w:tcW w:w="7513" w:type="dxa"/>
            <w:gridSpan w:val="2"/>
            <w:shd w:val="clear" w:color="auto" w:fill="auto"/>
          </w:tcPr>
          <w:p w14:paraId="35CD1B75" w14:textId="77777777" w:rsidR="001130B8" w:rsidRDefault="001130B8" w:rsidP="00E903EF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14:paraId="18A33491" w14:textId="77777777" w:rsidR="001130B8" w:rsidRDefault="001130B8" w:rsidP="00E903E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1130B8" w14:paraId="1B2F6D52" w14:textId="77777777" w:rsidTr="00E903EF">
        <w:trPr>
          <w:trHeight w:val="391"/>
        </w:trPr>
        <w:tc>
          <w:tcPr>
            <w:tcW w:w="5195" w:type="dxa"/>
            <w:vMerge w:val="restart"/>
            <w:shd w:val="clear" w:color="auto" w:fill="auto"/>
          </w:tcPr>
          <w:p w14:paraId="37E00C44" w14:textId="77777777" w:rsidR="001130B8" w:rsidRPr="000E4428" w:rsidRDefault="001130B8" w:rsidP="00E903EF">
            <w:pPr>
              <w:tabs>
                <w:tab w:val="num" w:pos="57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9436B0A" w14:textId="7D8ECBB5" w:rsidR="001130B8" w:rsidRPr="000E4428" w:rsidRDefault="001130B8" w:rsidP="00E903EF">
            <w:pPr>
              <w:tabs>
                <w:tab w:val="num" w:pos="57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E442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14.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0E442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. </w:t>
            </w:r>
            <w:r w:rsidR="00B043BE">
              <w:rPr>
                <w:rFonts w:ascii="Calibri" w:hAnsi="Calibri" w:cs="Calibri"/>
                <w:b/>
                <w:bCs/>
                <w:sz w:val="28"/>
                <w:szCs w:val="28"/>
              </w:rPr>
              <w:t>Retningslinje for b</w:t>
            </w:r>
            <w:r w:rsidRPr="000E4428">
              <w:rPr>
                <w:rFonts w:ascii="Calibri" w:hAnsi="Calibri" w:cs="Calibri"/>
                <w:b/>
                <w:bCs/>
                <w:sz w:val="28"/>
                <w:szCs w:val="28"/>
              </w:rPr>
              <w:t>eredskabsplan 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Personskade</w:t>
            </w:r>
          </w:p>
          <w:p w14:paraId="1A6E2C69" w14:textId="77777777" w:rsidR="001130B8" w:rsidRDefault="001130B8" w:rsidP="00E903EF">
            <w:pPr>
              <w:pStyle w:val="TableParagraph"/>
              <w:rPr>
                <w:rFonts w:ascii="Nunito-ExtraLight"/>
                <w:b/>
                <w:bCs/>
                <w:sz w:val="28"/>
                <w:lang w:val="da-DK"/>
              </w:rPr>
            </w:pPr>
          </w:p>
        </w:tc>
        <w:tc>
          <w:tcPr>
            <w:tcW w:w="2318" w:type="dxa"/>
            <w:shd w:val="clear" w:color="auto" w:fill="auto"/>
          </w:tcPr>
          <w:p w14:paraId="0FAA8074" w14:textId="77777777" w:rsidR="001130B8" w:rsidRDefault="001130B8" w:rsidP="00E903EF">
            <w:pPr>
              <w:pStyle w:val="TableParagraph"/>
              <w:spacing w:before="88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Nr.</w:t>
            </w:r>
          </w:p>
        </w:tc>
        <w:tc>
          <w:tcPr>
            <w:tcW w:w="2552" w:type="dxa"/>
            <w:shd w:val="clear" w:color="auto" w:fill="auto"/>
          </w:tcPr>
          <w:p w14:paraId="1B0EA07C" w14:textId="2CF4653C" w:rsidR="001130B8" w:rsidRPr="00D23D4C" w:rsidRDefault="001130B8" w:rsidP="00E903EF">
            <w:pPr>
              <w:pStyle w:val="TableParagraph"/>
              <w:spacing w:before="8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14.2</w:t>
            </w:r>
          </w:p>
        </w:tc>
      </w:tr>
      <w:tr w:rsidR="001130B8" w14:paraId="710C65B6" w14:textId="77777777" w:rsidTr="00E903EF">
        <w:trPr>
          <w:trHeight w:val="391"/>
        </w:trPr>
        <w:tc>
          <w:tcPr>
            <w:tcW w:w="5195" w:type="dxa"/>
            <w:vMerge/>
            <w:tcBorders>
              <w:top w:val="nil"/>
            </w:tcBorders>
            <w:shd w:val="clear" w:color="auto" w:fill="auto"/>
          </w:tcPr>
          <w:p w14:paraId="0581A614" w14:textId="77777777" w:rsidR="001130B8" w:rsidRDefault="001130B8" w:rsidP="00E903E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318" w:type="dxa"/>
            <w:shd w:val="clear" w:color="auto" w:fill="auto"/>
          </w:tcPr>
          <w:p w14:paraId="59CD0516" w14:textId="77777777" w:rsidR="001130B8" w:rsidRDefault="001130B8" w:rsidP="00E903EF">
            <w:pPr>
              <w:pStyle w:val="TableParagraph"/>
              <w:spacing w:before="88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Oprettet dato:</w:t>
            </w:r>
          </w:p>
        </w:tc>
        <w:tc>
          <w:tcPr>
            <w:tcW w:w="2552" w:type="dxa"/>
            <w:shd w:val="clear" w:color="auto" w:fill="auto"/>
          </w:tcPr>
          <w:p w14:paraId="29490332" w14:textId="77777777" w:rsidR="001130B8" w:rsidRDefault="001130B8" w:rsidP="00E90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0B8" w14:paraId="2EDC03C3" w14:textId="77777777" w:rsidTr="00E903EF">
        <w:trPr>
          <w:trHeight w:val="391"/>
        </w:trPr>
        <w:tc>
          <w:tcPr>
            <w:tcW w:w="5195" w:type="dxa"/>
            <w:vMerge/>
            <w:tcBorders>
              <w:top w:val="nil"/>
            </w:tcBorders>
            <w:shd w:val="clear" w:color="auto" w:fill="auto"/>
          </w:tcPr>
          <w:p w14:paraId="03A6DB13" w14:textId="77777777" w:rsidR="001130B8" w:rsidRDefault="001130B8" w:rsidP="00E903E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318" w:type="dxa"/>
            <w:shd w:val="clear" w:color="auto" w:fill="auto"/>
          </w:tcPr>
          <w:p w14:paraId="332F2738" w14:textId="77777777" w:rsidR="001130B8" w:rsidRDefault="001130B8" w:rsidP="00E903EF">
            <w:pPr>
              <w:pStyle w:val="TableParagraph"/>
              <w:spacing w:before="88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Revideret dato:</w:t>
            </w:r>
          </w:p>
        </w:tc>
        <w:tc>
          <w:tcPr>
            <w:tcW w:w="2552" w:type="dxa"/>
            <w:shd w:val="clear" w:color="auto" w:fill="auto"/>
          </w:tcPr>
          <w:p w14:paraId="3300557A" w14:textId="77777777" w:rsidR="001130B8" w:rsidRDefault="001130B8" w:rsidP="00E90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22A6428" w14:textId="39A45C7B" w:rsidR="0085214D" w:rsidRDefault="0085214D">
      <w:pPr>
        <w:tabs>
          <w:tab w:val="left" w:pos="10135"/>
        </w:tabs>
        <w:spacing w:before="68" w:after="9"/>
        <w:ind w:left="130"/>
        <w:rPr>
          <w:rFonts w:ascii="Nunito-ExtraLight"/>
          <w:color w:val="231F20"/>
          <w:position w:val="-5"/>
          <w:sz w:val="40"/>
        </w:rPr>
      </w:pPr>
    </w:p>
    <w:p w14:paraId="5596E7D6" w14:textId="77777777" w:rsidR="001A334C" w:rsidRPr="00355728" w:rsidRDefault="001A334C">
      <w:pPr>
        <w:tabs>
          <w:tab w:val="left" w:pos="10135"/>
        </w:tabs>
        <w:spacing w:before="68" w:after="9"/>
        <w:ind w:left="130"/>
        <w:rPr>
          <w:rFonts w:ascii="Nunito-ExtraLight"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463"/>
        <w:gridCol w:w="4565"/>
      </w:tblGrid>
      <w:tr w:rsidR="0085214D" w:rsidRPr="00355728" w14:paraId="0642A7FA" w14:textId="77777777">
        <w:trPr>
          <w:trHeight w:val="6557"/>
        </w:trPr>
        <w:tc>
          <w:tcPr>
            <w:tcW w:w="1103" w:type="dxa"/>
          </w:tcPr>
          <w:p w14:paraId="26292848" w14:textId="77777777" w:rsidR="0085214D" w:rsidRPr="00355728" w:rsidRDefault="00DB118B">
            <w:pPr>
              <w:pStyle w:val="TableParagraph"/>
              <w:spacing w:before="114" w:line="235" w:lineRule="auto"/>
              <w:ind w:right="191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lastRenderedPageBreak/>
              <w:t>Hvad gør vi?</w:t>
            </w:r>
          </w:p>
        </w:tc>
        <w:tc>
          <w:tcPr>
            <w:tcW w:w="9028" w:type="dxa"/>
            <w:gridSpan w:val="2"/>
          </w:tcPr>
          <w:p w14:paraId="13FB2674" w14:textId="77777777" w:rsidR="0085214D" w:rsidRPr="00355728" w:rsidRDefault="00DB118B">
            <w:pPr>
              <w:pStyle w:val="TableParagraph"/>
              <w:spacing w:before="111"/>
              <w:rPr>
                <w:b/>
                <w:sz w:val="20"/>
                <w:lang w:val="da-DK"/>
              </w:rPr>
            </w:pPr>
            <w:r w:rsidRPr="00355728">
              <w:rPr>
                <w:b/>
                <w:color w:val="231F20"/>
                <w:sz w:val="20"/>
                <w:lang w:val="da-DK"/>
              </w:rPr>
              <w:t>ANSVAR</w:t>
            </w:r>
          </w:p>
          <w:p w14:paraId="24FEF0E1" w14:textId="77777777" w:rsidR="0085214D" w:rsidRPr="00355728" w:rsidRDefault="00DB118B">
            <w:pPr>
              <w:pStyle w:val="TableParagraph"/>
              <w:spacing w:before="25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Ledere, evt. øvrige medarbejdere:</w:t>
            </w:r>
          </w:p>
          <w:p w14:paraId="636BBF2E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Sikre skadested</w:t>
            </w:r>
          </w:p>
          <w:p w14:paraId="37922094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Information til beredskabskoordinator/øverste ansvarlige på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virksomheden</w:t>
            </w:r>
          </w:p>
          <w:p w14:paraId="7BF89193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Melde skaden til myndighederne (hvis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relevant)</w:t>
            </w:r>
          </w:p>
          <w:p w14:paraId="09F59D02" w14:textId="77777777" w:rsidR="0085214D" w:rsidRPr="00355728" w:rsidRDefault="0085214D">
            <w:pPr>
              <w:pStyle w:val="TableParagraph"/>
              <w:spacing w:before="5"/>
              <w:ind w:left="0"/>
              <w:rPr>
                <w:rFonts w:ascii="Nunito-ExtraLight"/>
                <w:sz w:val="20"/>
                <w:lang w:val="da-DK"/>
              </w:rPr>
            </w:pPr>
          </w:p>
          <w:p w14:paraId="2E94F8B8" w14:textId="77777777" w:rsidR="0085214D" w:rsidRPr="00355728" w:rsidRDefault="00DB118B">
            <w:pPr>
              <w:pStyle w:val="TableParagraph"/>
              <w:spacing w:before="0"/>
              <w:rPr>
                <w:i/>
                <w:sz w:val="18"/>
                <w:lang w:val="da-DK"/>
              </w:rPr>
            </w:pPr>
            <w:r w:rsidRPr="00355728">
              <w:rPr>
                <w:i/>
                <w:color w:val="231F20"/>
                <w:sz w:val="18"/>
                <w:lang w:val="da-DK"/>
              </w:rPr>
              <w:t>Beredskabskoordinator / øverst ansvarlig på virksomheden, kontakt til pårørende og øvrige ansatte:</w:t>
            </w:r>
          </w:p>
          <w:p w14:paraId="24167E04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Ved dødsfald via</w:t>
            </w:r>
            <w:r w:rsidRPr="00355728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politiet</w:t>
            </w:r>
          </w:p>
          <w:p w14:paraId="0DED2AC2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Ved personskade i henhold til beredskabsorganisationens informationsansvarlige / nærmeste</w:t>
            </w:r>
            <w:r w:rsidRPr="00355728">
              <w:rPr>
                <w:color w:val="231F20"/>
                <w:spacing w:val="-31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leder</w:t>
            </w:r>
          </w:p>
          <w:p w14:paraId="5E8E1D01" w14:textId="77777777" w:rsidR="0085214D" w:rsidRPr="00355728" w:rsidRDefault="0085214D">
            <w:pPr>
              <w:pStyle w:val="TableParagraph"/>
              <w:spacing w:before="12"/>
              <w:ind w:left="0"/>
              <w:rPr>
                <w:rFonts w:ascii="Nunito-ExtraLight"/>
                <w:sz w:val="18"/>
                <w:lang w:val="da-DK"/>
              </w:rPr>
            </w:pPr>
          </w:p>
          <w:p w14:paraId="0CFBA8FA" w14:textId="77777777" w:rsidR="0085214D" w:rsidRPr="00355728" w:rsidRDefault="00DB118B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Kontaktoplysninger:</w:t>
            </w:r>
          </w:p>
          <w:p w14:paraId="2D8E2ABB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Se retningslinjen ”Kontaktoplysninger ved</w:t>
            </w:r>
            <w:r w:rsidRPr="00355728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beredskabssager”</w:t>
            </w:r>
          </w:p>
          <w:p w14:paraId="420A0C58" w14:textId="77777777" w:rsidR="0085214D" w:rsidRPr="00355728" w:rsidRDefault="0085214D">
            <w:pPr>
              <w:pStyle w:val="TableParagraph"/>
              <w:spacing w:before="12"/>
              <w:ind w:left="0"/>
              <w:rPr>
                <w:rFonts w:ascii="Nunito-ExtraLight"/>
                <w:sz w:val="18"/>
                <w:lang w:val="da-DK"/>
              </w:rPr>
            </w:pPr>
          </w:p>
          <w:p w14:paraId="16885F97" w14:textId="77777777" w:rsidR="0085214D" w:rsidRPr="00355728" w:rsidRDefault="00DB118B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Øvrige forhold:</w:t>
            </w:r>
          </w:p>
          <w:p w14:paraId="08C7F29C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Beredskabsplan og kontaktoplysninger gennemgås årligt for at sikre, at alle oplysninger er</w:t>
            </w:r>
            <w:r w:rsidRPr="00355728">
              <w:rPr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korrekte.</w:t>
            </w:r>
          </w:p>
          <w:p w14:paraId="79B2FA79" w14:textId="77777777" w:rsidR="0085214D" w:rsidRPr="00355728" w:rsidRDefault="00DB118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Der laves årligt evakuerings- og</w:t>
            </w:r>
            <w:r w:rsidRPr="00355728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brandslukningsøvelser.</w:t>
            </w:r>
          </w:p>
          <w:p w14:paraId="623FEFD0" w14:textId="77777777" w:rsidR="0085214D" w:rsidRPr="00355728" w:rsidRDefault="0085214D">
            <w:pPr>
              <w:pStyle w:val="TableParagraph"/>
              <w:spacing w:before="13"/>
              <w:ind w:left="0"/>
              <w:rPr>
                <w:rFonts w:ascii="Nunito-ExtraLight"/>
                <w:sz w:val="18"/>
                <w:lang w:val="da-DK"/>
              </w:rPr>
            </w:pPr>
          </w:p>
          <w:p w14:paraId="49DFE224" w14:textId="77777777" w:rsidR="0085214D" w:rsidRPr="00355728" w:rsidRDefault="00DB118B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Førstehjælp:</w:t>
            </w:r>
          </w:p>
          <w:p w14:paraId="2CF36847" w14:textId="77777777" w:rsidR="0085214D" w:rsidRPr="00355728" w:rsidRDefault="00DB118B">
            <w:pPr>
              <w:pStyle w:val="TableParagraph"/>
              <w:tabs>
                <w:tab w:val="left" w:pos="8704"/>
              </w:tabs>
              <w:spacing w:before="51" w:line="290" w:lineRule="auto"/>
              <w:ind w:right="299"/>
              <w:jc w:val="both"/>
              <w:rPr>
                <w:i/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For at sikre, at vi altid er i stand til at yde den nødvendige førstehjælp, har</w:t>
            </w:r>
            <w:r w:rsidRPr="00355728">
              <w:rPr>
                <w:color w:val="231F20"/>
                <w:spacing w:val="-29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>vi</w:t>
            </w:r>
            <w:r w:rsidRPr="0035572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 xml:space="preserve">uddannet   </w:t>
            </w:r>
            <w:r w:rsidRPr="00355728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355728">
              <w:rPr>
                <w:color w:val="231F20"/>
                <w:sz w:val="18"/>
                <w:lang w:val="da-DK"/>
              </w:rPr>
              <w:t xml:space="preserve"> førstehjælpere fordelt på</w:t>
            </w:r>
            <w:r w:rsidRPr="00355728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lang w:val="da-DK"/>
              </w:rPr>
              <w:t xml:space="preserve">følgende afdelinger/skift </w:t>
            </w:r>
            <w:r w:rsidRPr="00355728">
              <w:rPr>
                <w:color w:val="231F20"/>
                <w:spacing w:val="-6"/>
                <w:sz w:val="18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355728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355728">
              <w:rPr>
                <w:color w:val="231F20"/>
                <w:sz w:val="18"/>
                <w:lang w:val="da-DK"/>
              </w:rPr>
              <w:t xml:space="preserve"> </w:t>
            </w:r>
            <w:r w:rsidRPr="00355728">
              <w:rPr>
                <w:i/>
                <w:color w:val="231F20"/>
                <w:sz w:val="18"/>
                <w:lang w:val="da-DK"/>
              </w:rPr>
              <w:t>(noter antal førstehjælpere og eventuelle</w:t>
            </w:r>
            <w:r w:rsidRPr="00355728">
              <w:rPr>
                <w:i/>
                <w:color w:val="231F20"/>
                <w:spacing w:val="-5"/>
                <w:sz w:val="18"/>
                <w:lang w:val="da-DK"/>
              </w:rPr>
              <w:t xml:space="preserve"> </w:t>
            </w:r>
            <w:r w:rsidRPr="00355728">
              <w:rPr>
                <w:i/>
                <w:color w:val="231F20"/>
                <w:sz w:val="18"/>
                <w:lang w:val="da-DK"/>
              </w:rPr>
              <w:t>afdelinger/skift)</w:t>
            </w:r>
          </w:p>
          <w:p w14:paraId="10F44689" w14:textId="77777777" w:rsidR="0085214D" w:rsidRPr="00355728" w:rsidRDefault="00DB118B">
            <w:pPr>
              <w:pStyle w:val="TableParagraph"/>
              <w:spacing w:before="55"/>
              <w:jc w:val="both"/>
              <w:rPr>
                <w:i/>
                <w:sz w:val="18"/>
                <w:lang w:val="da-DK"/>
              </w:rPr>
            </w:pPr>
            <w:r w:rsidRPr="00355728">
              <w:rPr>
                <w:i/>
                <w:color w:val="231F20"/>
                <w:sz w:val="18"/>
                <w:lang w:val="da-DK"/>
              </w:rPr>
              <w:t>(slet / tilføj punkter, så det passer til jeres virksomhed)</w:t>
            </w:r>
          </w:p>
        </w:tc>
      </w:tr>
      <w:tr w:rsidR="0085214D" w:rsidRPr="00355728" w14:paraId="4D8A86DC" w14:textId="77777777">
        <w:trPr>
          <w:trHeight w:val="415"/>
        </w:trPr>
        <w:tc>
          <w:tcPr>
            <w:tcW w:w="1103" w:type="dxa"/>
            <w:vMerge w:val="restart"/>
          </w:tcPr>
          <w:p w14:paraId="4632C9C2" w14:textId="77777777" w:rsidR="0085214D" w:rsidRPr="00355728" w:rsidRDefault="00DB118B">
            <w:pPr>
              <w:pStyle w:val="TableParagraph"/>
              <w:spacing w:before="114" w:line="235" w:lineRule="auto"/>
              <w:ind w:right="126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Hvem gør det?</w:t>
            </w:r>
          </w:p>
        </w:tc>
        <w:tc>
          <w:tcPr>
            <w:tcW w:w="4463" w:type="dxa"/>
          </w:tcPr>
          <w:p w14:paraId="2572EA33" w14:textId="77777777" w:rsidR="0085214D" w:rsidRPr="00355728" w:rsidRDefault="00DB118B">
            <w:pPr>
              <w:pStyle w:val="TableParagraph"/>
              <w:spacing w:before="110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Opgave</w:t>
            </w:r>
          </w:p>
        </w:tc>
        <w:tc>
          <w:tcPr>
            <w:tcW w:w="4565" w:type="dxa"/>
          </w:tcPr>
          <w:p w14:paraId="448F6E62" w14:textId="77777777" w:rsidR="0085214D" w:rsidRPr="00355728" w:rsidRDefault="00DB118B">
            <w:pPr>
              <w:pStyle w:val="TableParagraph"/>
              <w:spacing w:before="110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Hvem gør det</w:t>
            </w:r>
          </w:p>
        </w:tc>
      </w:tr>
      <w:tr w:rsidR="0085214D" w:rsidRPr="00355728" w14:paraId="76801A7B" w14:textId="77777777" w:rsidTr="00DE5F6F">
        <w:trPr>
          <w:trHeight w:val="528"/>
        </w:trPr>
        <w:tc>
          <w:tcPr>
            <w:tcW w:w="1103" w:type="dxa"/>
            <w:vMerge/>
            <w:tcBorders>
              <w:top w:val="nil"/>
            </w:tcBorders>
          </w:tcPr>
          <w:p w14:paraId="566476EB" w14:textId="77777777" w:rsidR="0085214D" w:rsidRPr="00355728" w:rsidRDefault="0085214D"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</w:tcPr>
          <w:p w14:paraId="6732FCC5" w14:textId="77777777" w:rsidR="0085214D" w:rsidRPr="00355728" w:rsidRDefault="00DB118B">
            <w:pPr>
              <w:pStyle w:val="TableParagraph"/>
              <w:spacing w:before="110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Årlig gennemgang af beredskabsplan</w:t>
            </w:r>
          </w:p>
        </w:tc>
        <w:tc>
          <w:tcPr>
            <w:tcW w:w="4565" w:type="dxa"/>
            <w:vAlign w:val="center"/>
          </w:tcPr>
          <w:p w14:paraId="2A1804E2" w14:textId="77777777" w:rsidR="0085214D" w:rsidRPr="00355728" w:rsidRDefault="0085214D" w:rsidP="00DE5F6F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85214D" w:rsidRPr="00355728" w14:paraId="65288A5D" w14:textId="77777777" w:rsidTr="00DE5F6F">
        <w:trPr>
          <w:trHeight w:val="655"/>
        </w:trPr>
        <w:tc>
          <w:tcPr>
            <w:tcW w:w="1103" w:type="dxa"/>
            <w:vMerge/>
            <w:tcBorders>
              <w:top w:val="nil"/>
            </w:tcBorders>
          </w:tcPr>
          <w:p w14:paraId="2B84CC5B" w14:textId="77777777" w:rsidR="0085214D" w:rsidRPr="00355728" w:rsidRDefault="0085214D"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</w:tcPr>
          <w:p w14:paraId="20A099A6" w14:textId="77777777" w:rsidR="0085214D" w:rsidRPr="00355728" w:rsidRDefault="00DB118B">
            <w:pPr>
              <w:pStyle w:val="TableParagraph"/>
              <w:spacing w:before="114" w:line="235" w:lineRule="auto"/>
              <w:ind w:right="420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Sikrer opdatering af førstehjælpskurser/ tilstrækkelige ansatte med førstehjælpskursus</w:t>
            </w:r>
          </w:p>
        </w:tc>
        <w:tc>
          <w:tcPr>
            <w:tcW w:w="4565" w:type="dxa"/>
            <w:vAlign w:val="center"/>
          </w:tcPr>
          <w:p w14:paraId="4C333FEF" w14:textId="77777777" w:rsidR="0085214D" w:rsidRPr="00355728" w:rsidRDefault="0085214D" w:rsidP="00DE5F6F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85214D" w:rsidRPr="00355728" w14:paraId="5E0A5840" w14:textId="77777777">
        <w:trPr>
          <w:trHeight w:val="708"/>
        </w:trPr>
        <w:tc>
          <w:tcPr>
            <w:tcW w:w="1103" w:type="dxa"/>
            <w:vMerge/>
            <w:tcBorders>
              <w:top w:val="nil"/>
            </w:tcBorders>
          </w:tcPr>
          <w:p w14:paraId="5F510A1E" w14:textId="77777777" w:rsidR="0085214D" w:rsidRPr="00355728" w:rsidRDefault="0085214D"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</w:tcPr>
          <w:p w14:paraId="42FE1629" w14:textId="77777777" w:rsidR="0085214D" w:rsidRPr="00355728" w:rsidRDefault="00DB118B">
            <w:pPr>
              <w:pStyle w:val="TableParagraph"/>
              <w:spacing w:before="110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Vedligeholdelse af kontaktoplysninger</w:t>
            </w:r>
          </w:p>
        </w:tc>
        <w:tc>
          <w:tcPr>
            <w:tcW w:w="4565" w:type="dxa"/>
          </w:tcPr>
          <w:p w14:paraId="28A50700" w14:textId="77777777" w:rsidR="0085214D" w:rsidRPr="00355728" w:rsidRDefault="00DB118B">
            <w:pPr>
              <w:pStyle w:val="TableParagraph"/>
              <w:spacing w:before="114" w:line="235" w:lineRule="auto"/>
              <w:ind w:right="774"/>
              <w:rPr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>Se retningslinje for Kontaktoplysninger ved beredskabssager</w:t>
            </w:r>
          </w:p>
        </w:tc>
      </w:tr>
      <w:tr w:rsidR="0085214D" w:rsidRPr="00355728" w14:paraId="2D0F4BC4" w14:textId="77777777">
        <w:trPr>
          <w:trHeight w:val="768"/>
        </w:trPr>
        <w:tc>
          <w:tcPr>
            <w:tcW w:w="1103" w:type="dxa"/>
          </w:tcPr>
          <w:p w14:paraId="4DE87381" w14:textId="77777777" w:rsidR="0085214D" w:rsidRPr="00355728" w:rsidRDefault="00DB118B">
            <w:pPr>
              <w:pStyle w:val="TableParagraph"/>
              <w:spacing w:before="114" w:line="235" w:lineRule="auto"/>
              <w:ind w:right="91"/>
              <w:rPr>
                <w:b/>
                <w:sz w:val="18"/>
                <w:lang w:val="da-DK"/>
              </w:rPr>
            </w:pPr>
            <w:r w:rsidRPr="00355728">
              <w:rPr>
                <w:b/>
                <w:color w:val="231F20"/>
                <w:sz w:val="18"/>
                <w:lang w:val="da-DK"/>
              </w:rPr>
              <w:t>Yderligere viden</w:t>
            </w:r>
          </w:p>
        </w:tc>
        <w:tc>
          <w:tcPr>
            <w:tcW w:w="9028" w:type="dxa"/>
            <w:gridSpan w:val="2"/>
          </w:tcPr>
          <w:p w14:paraId="69A3F70C" w14:textId="77777777" w:rsidR="00355728" w:rsidRDefault="00DB118B">
            <w:pPr>
              <w:pStyle w:val="TableParagraph"/>
              <w:spacing w:before="111"/>
              <w:rPr>
                <w:color w:val="231F20"/>
                <w:sz w:val="18"/>
                <w:lang w:val="da-DK"/>
              </w:rPr>
            </w:pPr>
            <w:r w:rsidRPr="00355728">
              <w:rPr>
                <w:color w:val="231F20"/>
                <w:sz w:val="18"/>
                <w:lang w:val="da-DK"/>
              </w:rPr>
              <w:t xml:space="preserve">Link: </w:t>
            </w:r>
          </w:p>
          <w:p w14:paraId="6A35CD3B" w14:textId="5D8FA025" w:rsidR="0085214D" w:rsidRPr="00355728" w:rsidRDefault="0085214D" w:rsidP="001130B8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</w:rPr>
            </w:pPr>
          </w:p>
        </w:tc>
      </w:tr>
    </w:tbl>
    <w:p w14:paraId="3EDA774B" w14:textId="77777777" w:rsidR="00DB118B" w:rsidRPr="00355728" w:rsidRDefault="00DB118B"/>
    <w:sectPr w:rsidR="00DB118B" w:rsidRPr="00355728">
      <w:pgSz w:w="11910" w:h="16840"/>
      <w:pgMar w:top="38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65FB"/>
    <w:multiLevelType w:val="hybridMultilevel"/>
    <w:tmpl w:val="38BCE6CA"/>
    <w:lvl w:ilvl="0" w:tplc="665AE0E2">
      <w:numFmt w:val="bullet"/>
      <w:lvlText w:val="•"/>
      <w:lvlJc w:val="left"/>
      <w:pPr>
        <w:ind w:left="340" w:hanging="227"/>
      </w:pPr>
      <w:rPr>
        <w:rFonts w:ascii="Noticia Text" w:eastAsia="Noticia Text" w:hAnsi="Noticia Text" w:cs="Noticia Text" w:hint="default"/>
        <w:color w:val="231F20"/>
        <w:w w:val="100"/>
        <w:sz w:val="18"/>
        <w:szCs w:val="18"/>
        <w:lang w:val="en-GB" w:eastAsia="en-US" w:bidi="ar-SA"/>
      </w:rPr>
    </w:lvl>
    <w:lvl w:ilvl="1" w:tplc="EFBA68E2">
      <w:numFmt w:val="bullet"/>
      <w:lvlText w:val="•"/>
      <w:lvlJc w:val="left"/>
      <w:pPr>
        <w:ind w:left="1218" w:hanging="227"/>
      </w:pPr>
      <w:rPr>
        <w:rFonts w:hint="default"/>
        <w:lang w:val="en-GB" w:eastAsia="en-US" w:bidi="ar-SA"/>
      </w:rPr>
    </w:lvl>
    <w:lvl w:ilvl="2" w:tplc="33D6E85C">
      <w:numFmt w:val="bullet"/>
      <w:lvlText w:val="•"/>
      <w:lvlJc w:val="left"/>
      <w:pPr>
        <w:ind w:left="2096" w:hanging="227"/>
      </w:pPr>
      <w:rPr>
        <w:rFonts w:hint="default"/>
        <w:lang w:val="en-GB" w:eastAsia="en-US" w:bidi="ar-SA"/>
      </w:rPr>
    </w:lvl>
    <w:lvl w:ilvl="3" w:tplc="980693AA">
      <w:numFmt w:val="bullet"/>
      <w:lvlText w:val="•"/>
      <w:lvlJc w:val="left"/>
      <w:pPr>
        <w:ind w:left="2975" w:hanging="227"/>
      </w:pPr>
      <w:rPr>
        <w:rFonts w:hint="default"/>
        <w:lang w:val="en-GB" w:eastAsia="en-US" w:bidi="ar-SA"/>
      </w:rPr>
    </w:lvl>
    <w:lvl w:ilvl="4" w:tplc="52D07976">
      <w:numFmt w:val="bullet"/>
      <w:lvlText w:val="•"/>
      <w:lvlJc w:val="left"/>
      <w:pPr>
        <w:ind w:left="3853" w:hanging="227"/>
      </w:pPr>
      <w:rPr>
        <w:rFonts w:hint="default"/>
        <w:lang w:val="en-GB" w:eastAsia="en-US" w:bidi="ar-SA"/>
      </w:rPr>
    </w:lvl>
    <w:lvl w:ilvl="5" w:tplc="22D25612">
      <w:numFmt w:val="bullet"/>
      <w:lvlText w:val="•"/>
      <w:lvlJc w:val="left"/>
      <w:pPr>
        <w:ind w:left="4732" w:hanging="227"/>
      </w:pPr>
      <w:rPr>
        <w:rFonts w:hint="default"/>
        <w:lang w:val="en-GB" w:eastAsia="en-US" w:bidi="ar-SA"/>
      </w:rPr>
    </w:lvl>
    <w:lvl w:ilvl="6" w:tplc="79CC2A34">
      <w:numFmt w:val="bullet"/>
      <w:lvlText w:val="•"/>
      <w:lvlJc w:val="left"/>
      <w:pPr>
        <w:ind w:left="5610" w:hanging="227"/>
      </w:pPr>
      <w:rPr>
        <w:rFonts w:hint="default"/>
        <w:lang w:val="en-GB" w:eastAsia="en-US" w:bidi="ar-SA"/>
      </w:rPr>
    </w:lvl>
    <w:lvl w:ilvl="7" w:tplc="6C8E1EBC">
      <w:numFmt w:val="bullet"/>
      <w:lvlText w:val="•"/>
      <w:lvlJc w:val="left"/>
      <w:pPr>
        <w:ind w:left="6488" w:hanging="227"/>
      </w:pPr>
      <w:rPr>
        <w:rFonts w:hint="default"/>
        <w:lang w:val="en-GB" w:eastAsia="en-US" w:bidi="ar-SA"/>
      </w:rPr>
    </w:lvl>
    <w:lvl w:ilvl="8" w:tplc="7BC49F1E">
      <w:numFmt w:val="bullet"/>
      <w:lvlText w:val="•"/>
      <w:lvlJc w:val="left"/>
      <w:pPr>
        <w:ind w:left="7367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45DE18EF"/>
    <w:multiLevelType w:val="hybridMultilevel"/>
    <w:tmpl w:val="583A34BE"/>
    <w:lvl w:ilvl="0" w:tplc="AB3002CE">
      <w:numFmt w:val="bullet"/>
      <w:lvlText w:val="•"/>
      <w:lvlJc w:val="left"/>
      <w:pPr>
        <w:ind w:left="340" w:hanging="227"/>
      </w:pPr>
      <w:rPr>
        <w:rFonts w:ascii="Noticia Text" w:eastAsia="Noticia Text" w:hAnsi="Noticia Text" w:cs="Noticia Text" w:hint="default"/>
        <w:color w:val="231F20"/>
        <w:w w:val="100"/>
        <w:sz w:val="18"/>
        <w:szCs w:val="18"/>
        <w:lang w:val="en-GB" w:eastAsia="en-US" w:bidi="ar-SA"/>
      </w:rPr>
    </w:lvl>
    <w:lvl w:ilvl="1" w:tplc="E24063C6">
      <w:numFmt w:val="bullet"/>
      <w:lvlText w:val="•"/>
      <w:lvlJc w:val="left"/>
      <w:pPr>
        <w:ind w:left="1208" w:hanging="227"/>
      </w:pPr>
      <w:rPr>
        <w:rFonts w:hint="default"/>
        <w:lang w:val="en-GB" w:eastAsia="en-US" w:bidi="ar-SA"/>
      </w:rPr>
    </w:lvl>
    <w:lvl w:ilvl="2" w:tplc="F7FAE55E">
      <w:numFmt w:val="bullet"/>
      <w:lvlText w:val="•"/>
      <w:lvlJc w:val="left"/>
      <w:pPr>
        <w:ind w:left="2076" w:hanging="227"/>
      </w:pPr>
      <w:rPr>
        <w:rFonts w:hint="default"/>
        <w:lang w:val="en-GB" w:eastAsia="en-US" w:bidi="ar-SA"/>
      </w:rPr>
    </w:lvl>
    <w:lvl w:ilvl="3" w:tplc="0CF8DE90">
      <w:numFmt w:val="bullet"/>
      <w:lvlText w:val="•"/>
      <w:lvlJc w:val="left"/>
      <w:pPr>
        <w:ind w:left="2944" w:hanging="227"/>
      </w:pPr>
      <w:rPr>
        <w:rFonts w:hint="default"/>
        <w:lang w:val="en-GB" w:eastAsia="en-US" w:bidi="ar-SA"/>
      </w:rPr>
    </w:lvl>
    <w:lvl w:ilvl="4" w:tplc="B7C47832">
      <w:numFmt w:val="bullet"/>
      <w:lvlText w:val="•"/>
      <w:lvlJc w:val="left"/>
      <w:pPr>
        <w:ind w:left="3813" w:hanging="227"/>
      </w:pPr>
      <w:rPr>
        <w:rFonts w:hint="default"/>
        <w:lang w:val="en-GB" w:eastAsia="en-US" w:bidi="ar-SA"/>
      </w:rPr>
    </w:lvl>
    <w:lvl w:ilvl="5" w:tplc="B698896A">
      <w:numFmt w:val="bullet"/>
      <w:lvlText w:val="•"/>
      <w:lvlJc w:val="left"/>
      <w:pPr>
        <w:ind w:left="4681" w:hanging="227"/>
      </w:pPr>
      <w:rPr>
        <w:rFonts w:hint="default"/>
        <w:lang w:val="en-GB" w:eastAsia="en-US" w:bidi="ar-SA"/>
      </w:rPr>
    </w:lvl>
    <w:lvl w:ilvl="6" w:tplc="4DFE6E12">
      <w:numFmt w:val="bullet"/>
      <w:lvlText w:val="•"/>
      <w:lvlJc w:val="left"/>
      <w:pPr>
        <w:ind w:left="5549" w:hanging="227"/>
      </w:pPr>
      <w:rPr>
        <w:rFonts w:hint="default"/>
        <w:lang w:val="en-GB" w:eastAsia="en-US" w:bidi="ar-SA"/>
      </w:rPr>
    </w:lvl>
    <w:lvl w:ilvl="7" w:tplc="2AF43878">
      <w:numFmt w:val="bullet"/>
      <w:lvlText w:val="•"/>
      <w:lvlJc w:val="left"/>
      <w:pPr>
        <w:ind w:left="6418" w:hanging="227"/>
      </w:pPr>
      <w:rPr>
        <w:rFonts w:hint="default"/>
        <w:lang w:val="en-GB" w:eastAsia="en-US" w:bidi="ar-SA"/>
      </w:rPr>
    </w:lvl>
    <w:lvl w:ilvl="8" w:tplc="BAF0177C">
      <w:numFmt w:val="bullet"/>
      <w:lvlText w:val="•"/>
      <w:lvlJc w:val="left"/>
      <w:pPr>
        <w:ind w:left="7286" w:hanging="227"/>
      </w:pPr>
      <w:rPr>
        <w:rFonts w:hint="default"/>
        <w:lang w:val="en-GB" w:eastAsia="en-US" w:bidi="ar-SA"/>
      </w:rPr>
    </w:lvl>
  </w:abstractNum>
  <w:num w:numId="1" w16cid:durableId="1173564299">
    <w:abstractNumId w:val="1"/>
  </w:num>
  <w:num w:numId="2" w16cid:durableId="4969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14D"/>
    <w:rsid w:val="001130B8"/>
    <w:rsid w:val="001A334C"/>
    <w:rsid w:val="001F0B87"/>
    <w:rsid w:val="00355728"/>
    <w:rsid w:val="0085214D"/>
    <w:rsid w:val="00B043BE"/>
    <w:rsid w:val="00B95B5E"/>
    <w:rsid w:val="00DB118B"/>
    <w:rsid w:val="00DE5F6F"/>
    <w:rsid w:val="00EF232C"/>
    <w:rsid w:val="00F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52FE"/>
  <w15:docId w15:val="{85D72114-2C09-AC44-9E41-5346FA3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"/>
    </w:pPr>
    <w:rPr>
      <w:rFonts w:ascii="Nunito-ExtraLight" w:eastAsia="Nunito-ExtraLight" w:hAnsi="Nunito-ExtraLight" w:cs="Nunito-ExtraLight"/>
      <w:sz w:val="28"/>
      <w:szCs w:val="28"/>
      <w:lang w:val="en-GB"/>
    </w:rPr>
  </w:style>
  <w:style w:type="paragraph" w:styleId="Titel">
    <w:name w:val="Title"/>
    <w:basedOn w:val="Normal"/>
    <w:uiPriority w:val="10"/>
    <w:qFormat/>
    <w:pPr>
      <w:spacing w:before="86"/>
      <w:ind w:left="10102"/>
    </w:pPr>
    <w:rPr>
      <w:rFonts w:ascii="Nunito-ExtraLight" w:eastAsia="Nunito-ExtraLight" w:hAnsi="Nunito-ExtraLight" w:cs="Nunito-ExtraLight"/>
      <w:sz w:val="40"/>
      <w:szCs w:val="40"/>
      <w:lang w:val="en-GB"/>
    </w:rPr>
  </w:style>
  <w:style w:type="paragraph" w:styleId="Listeafsnit">
    <w:name w:val="List Paragraph"/>
    <w:basedOn w:val="Normal"/>
    <w:uiPriority w:val="1"/>
    <w:qFormat/>
    <w:rPr>
      <w:lang w:val="en-GB"/>
    </w:rPr>
  </w:style>
  <w:style w:type="paragraph" w:customStyle="1" w:styleId="TableParagraph">
    <w:name w:val="Table Paragraph"/>
    <w:basedOn w:val="Normal"/>
    <w:uiPriority w:val="1"/>
    <w:qFormat/>
    <w:pPr>
      <w:spacing w:before="31"/>
      <w:ind w:left="113"/>
    </w:pPr>
    <w:rPr>
      <w:lang w:val="en-GB"/>
    </w:rPr>
  </w:style>
  <w:style w:type="character" w:styleId="Hyperlink">
    <w:name w:val="Hyperlink"/>
    <w:rsid w:val="00355728"/>
    <w:rPr>
      <w:color w:val="0000FF"/>
      <w:u w:val="single"/>
    </w:rPr>
  </w:style>
  <w:style w:type="paragraph" w:customStyle="1" w:styleId="paragraph">
    <w:name w:val="paragraph"/>
    <w:basedOn w:val="Normal"/>
    <w:rsid w:val="003557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55728"/>
  </w:style>
  <w:style w:type="character" w:styleId="BesgtLink">
    <w:name w:val="FollowedHyperlink"/>
    <w:basedOn w:val="Standardskrifttypeiafsnit"/>
    <w:uiPriority w:val="99"/>
    <w:semiHidden/>
    <w:unhideWhenUsed/>
    <w:rsid w:val="00355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2125</Characters>
  <Application>Microsoft Office Word</Application>
  <DocSecurity>4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2</cp:revision>
  <dcterms:created xsi:type="dcterms:W3CDTF">2025-05-08T11:56:00Z</dcterms:created>
  <dcterms:modified xsi:type="dcterms:W3CDTF">2025-05-08T11:56:00Z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2025-01-08T00:00:00Z</vt:filetime>
  </property>
</Properties>
</file>