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AB97" w14:textId="16BE0437" w:rsidR="002342EF" w:rsidRPr="002342EF" w:rsidRDefault="002342EF">
      <w:pPr>
        <w:rPr>
          <w:b/>
          <w:bCs/>
          <w:sz w:val="36"/>
          <w:szCs w:val="36"/>
        </w:rPr>
      </w:pPr>
      <w:r w:rsidRPr="002342EF">
        <w:rPr>
          <w:b/>
          <w:bCs/>
          <w:sz w:val="36"/>
          <w:szCs w:val="36"/>
        </w:rPr>
        <w:t>Tjekliste til løft, skub og træk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2342EF" w:rsidRPr="00DA0129" w14:paraId="4FE05D0D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FDA7811" w14:textId="77777777" w:rsidR="002342EF" w:rsidRPr="00DA0129" w:rsidRDefault="002342EF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4B3CD268" w14:textId="77777777" w:rsidR="002342EF" w:rsidRPr="00DA0129" w:rsidRDefault="002342EF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7760BC64" w14:textId="77777777" w:rsidR="002342EF" w:rsidRPr="00DA0129" w:rsidRDefault="002342EF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552835A6" w14:textId="77777777" w:rsidR="002342EF" w:rsidRPr="00DA0129" w:rsidRDefault="002342EF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9EFBBF" w14:textId="77777777" w:rsidR="002342EF" w:rsidRPr="00DA0129" w:rsidRDefault="002342EF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82C8B15" w14:textId="77777777" w:rsidR="002342EF" w:rsidRPr="00DA0129" w:rsidRDefault="002342EF" w:rsidP="00C67167">
            <w:pPr>
              <w:spacing w:line="240" w:lineRule="auto"/>
              <w:jc w:val="center"/>
              <w:rPr>
                <w:rFonts w:ascii="Forte" w:hAnsi="Forte"/>
                <w:b/>
                <w:bCs/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</w:tr>
      <w:tr w:rsidR="002342EF" w:rsidRPr="00DA0129" w14:paraId="04366FB5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A62DB3" w14:textId="77777777" w:rsidR="002342EF" w:rsidRDefault="00393053" w:rsidP="00C67167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Løft. Vægten er</w:t>
            </w:r>
          </w:p>
          <w:p w14:paraId="5D10A93A" w14:textId="594EB8E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 Under 11 kg tæt ved kroppen</w:t>
            </w:r>
          </w:p>
          <w:p w14:paraId="633909AF" w14:textId="1A4A695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 xml:space="preserve">● </w:t>
            </w:r>
            <w:r>
              <w:rPr>
                <w:sz w:val="18"/>
                <w:szCs w:val="18"/>
              </w:rPr>
              <w:t>U</w:t>
            </w:r>
            <w:r w:rsidRPr="00393053">
              <w:rPr>
                <w:sz w:val="18"/>
                <w:szCs w:val="18"/>
              </w:rPr>
              <w:t>nder 7 kg i underarmsafstand-</w:t>
            </w:r>
          </w:p>
          <w:p w14:paraId="1E3562D5" w14:textId="0C091EFF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 Under 3 kg i ¾ arms afstand.</w:t>
            </w:r>
          </w:p>
          <w:p w14:paraId="0E2D7334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 Forværrende faktorer skal vur-</w:t>
            </w:r>
          </w:p>
          <w:p w14:paraId="05AD7166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 xml:space="preserve">deres f.eks. mange løft, dårlige </w:t>
            </w:r>
            <w:r>
              <w:rPr>
                <w:sz w:val="18"/>
                <w:szCs w:val="18"/>
              </w:rPr>
              <w:t xml:space="preserve">  </w:t>
            </w:r>
          </w:p>
          <w:p w14:paraId="651A4AF4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 xml:space="preserve">arbejdsstillinger samt stor samlet </w:t>
            </w:r>
          </w:p>
          <w:p w14:paraId="6D5EA3F2" w14:textId="7124D213" w:rsidR="00393053" w:rsidRPr="00B25F2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>belastning.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6E27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6EE2FA" w14:textId="77777777" w:rsidR="002342EF" w:rsidRDefault="00393053" w:rsidP="00C67167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Løft. Vægten er:</w:t>
            </w:r>
          </w:p>
          <w:p w14:paraId="2C7184C0" w14:textId="19C7A9A8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393053">
              <w:rPr>
                <w:sz w:val="18"/>
                <w:szCs w:val="18"/>
              </w:rPr>
              <w:t>Mellem 11-25 kg tæt ved kroppen</w:t>
            </w:r>
          </w:p>
          <w:p w14:paraId="03E4467A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393053">
              <w:rPr>
                <w:sz w:val="18"/>
                <w:szCs w:val="18"/>
              </w:rPr>
              <w:t>Mellem 7- 15 kg i underarmsaf-</w:t>
            </w:r>
          </w:p>
          <w:p w14:paraId="19FE84E8" w14:textId="2C88503C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>stand</w:t>
            </w:r>
          </w:p>
          <w:p w14:paraId="543D72E0" w14:textId="79F86B2D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393053">
              <w:rPr>
                <w:sz w:val="18"/>
                <w:szCs w:val="18"/>
              </w:rPr>
              <w:t>Mellem 3-7 kg i ¾ arms afstand.</w:t>
            </w:r>
          </w:p>
          <w:p w14:paraId="3351E7BC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393053">
              <w:rPr>
                <w:sz w:val="18"/>
                <w:szCs w:val="18"/>
              </w:rPr>
              <w:t>Forværrende faktorer skal vurde-</w:t>
            </w:r>
          </w:p>
          <w:p w14:paraId="24C2B618" w14:textId="6569FAAA" w:rsidR="00393053" w:rsidRPr="00B25F2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>res.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E15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AFAE22" w14:textId="7777777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Løft.</w:t>
            </w:r>
          </w:p>
          <w:p w14:paraId="26F3B369" w14:textId="77777777" w:rsidR="002342EF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Få gange dagligt løftes byrder på mere end:</w:t>
            </w:r>
          </w:p>
          <w:p w14:paraId="45F1911B" w14:textId="7C99A865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 25 kg tæt ved kroppen</w:t>
            </w:r>
          </w:p>
          <w:p w14:paraId="5F5886A8" w14:textId="2DDE372F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 15 kg i underarmsafstand</w:t>
            </w:r>
          </w:p>
          <w:p w14:paraId="6232D0AB" w14:textId="40F7CFBB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● 7 kg i ¾ arms afstand</w:t>
            </w:r>
          </w:p>
          <w:p w14:paraId="7F6DBF72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 xml:space="preserve">● Samtidig er der mindst en </w:t>
            </w:r>
          </w:p>
          <w:p w14:paraId="454EEDAD" w14:textId="45FD9E64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>forværrende</w:t>
            </w:r>
            <w:r w:rsidRPr="00393053">
              <w:rPr>
                <w:sz w:val="18"/>
                <w:szCs w:val="18"/>
              </w:rPr>
              <w:t xml:space="preserve"> faktor som f.eks. </w:t>
            </w:r>
          </w:p>
          <w:p w14:paraId="358A4155" w14:textId="2C0854C8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>uhåndterlig</w:t>
            </w:r>
            <w:r w:rsidRPr="00393053">
              <w:rPr>
                <w:sz w:val="18"/>
                <w:szCs w:val="18"/>
              </w:rPr>
              <w:t xml:space="preserve"> eller ustabil byrde, </w:t>
            </w:r>
          </w:p>
          <w:p w14:paraId="0EEA9092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 xml:space="preserve">skæve løft, løft over </w:t>
            </w:r>
          </w:p>
          <w:p w14:paraId="71E284C3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 xml:space="preserve">skulderhøjde eller under </w:t>
            </w:r>
          </w:p>
          <w:p w14:paraId="255AA6EB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 xml:space="preserve">knæhøjde, bæring af byrden </w:t>
            </w:r>
          </w:p>
          <w:p w14:paraId="3BDC0002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>mere end 2 m, efter util</w:t>
            </w:r>
            <w:r>
              <w:rPr>
                <w:sz w:val="18"/>
                <w:szCs w:val="18"/>
              </w:rPr>
              <w:t>-</w:t>
            </w:r>
          </w:p>
          <w:p w14:paraId="415B1533" w14:textId="77777777" w:rsidR="0039305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 xml:space="preserve">strækkelig plads eller </w:t>
            </w:r>
            <w:r>
              <w:rPr>
                <w:sz w:val="18"/>
                <w:szCs w:val="18"/>
              </w:rPr>
              <w:t xml:space="preserve">  </w:t>
            </w:r>
          </w:p>
          <w:p w14:paraId="47E7B3E3" w14:textId="7B8BF766" w:rsidR="00393053" w:rsidRPr="00B25F2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393053">
              <w:rPr>
                <w:sz w:val="18"/>
                <w:szCs w:val="18"/>
              </w:rPr>
              <w:t>uhensigtsmæssigt underlag.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9C3" w14:textId="77777777" w:rsidR="002342EF" w:rsidRPr="00DA0129" w:rsidRDefault="002342E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342EF" w:rsidRPr="00DA0129" w14:paraId="67AFD949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681945" w14:textId="25AF80F0" w:rsidR="002342EF" w:rsidRPr="00B25F23" w:rsidRDefault="00393053" w:rsidP="00C67167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Samlede daglige løftemængder er højst 10 tons tæt ved kroppen. Forværrende faktorer vurderes.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2D7B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3911D" w14:textId="1EC3AD58" w:rsidR="002342EF" w:rsidRPr="00B25F23" w:rsidRDefault="00393053" w:rsidP="00C67167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Samlede daglige løftemængder over 6 tons i underarmsafstand. Forvær-rende faktorer vurderes.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FAC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EBB708" w14:textId="1B7D4B53" w:rsidR="002342EF" w:rsidRPr="00B25F23" w:rsidRDefault="00393053" w:rsidP="00C67167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Samlede daglige løftemængder på 3 ton i ¾ arms afstand. Forværrende faktorer vurderes.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6D0" w14:textId="77777777" w:rsidR="002342EF" w:rsidRPr="00DA0129" w:rsidRDefault="002342E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342EF" w:rsidRPr="00DA0129" w14:paraId="3FC66D3D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92147" w14:textId="7777777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Skub og træk.</w:t>
            </w:r>
          </w:p>
          <w:p w14:paraId="496E79F5" w14:textId="7777777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Byrdens vægt er under</w:t>
            </w:r>
          </w:p>
          <w:p w14:paraId="602FA98C" w14:textId="2E498BB0" w:rsidR="002342EF" w:rsidRPr="00B25F2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200 kg totalt giver normalt ikke problemer.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C82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EBD93D" w14:textId="41C33EFB" w:rsidR="002342EF" w:rsidRPr="00B25F23" w:rsidRDefault="00393053" w:rsidP="00C67167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Skub og træk. Byrder på mellem 200-500 kg total vægt.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3F9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C470C8" w14:textId="7777777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Skub og træk.</w:t>
            </w:r>
          </w:p>
          <w:p w14:paraId="0F45D6FE" w14:textId="41278771" w:rsidR="002342EF" w:rsidRPr="00B25F2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Byrder på over 500 kg total vægt.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9875" w14:textId="77777777" w:rsidR="002342EF" w:rsidRPr="00DA0129" w:rsidRDefault="002342E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342EF" w:rsidRPr="00DA0129" w14:paraId="1FFF5AEB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B2664" w14:textId="7777777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Vurder om følgende forhold alle er i orden:</w:t>
            </w:r>
          </w:p>
          <w:p w14:paraId="390C8021" w14:textId="3CBB1841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Tid og frekvens er begrænsede. Transportmateriellets design/</w:t>
            </w:r>
            <w:r w:rsidRPr="00393053">
              <w:rPr>
                <w:sz w:val="18"/>
                <w:szCs w:val="18"/>
              </w:rPr>
              <w:t>egnethed</w:t>
            </w:r>
            <w:r w:rsidRPr="00393053">
              <w:rPr>
                <w:sz w:val="18"/>
                <w:szCs w:val="18"/>
              </w:rPr>
              <w:t xml:space="preserve"> og vedligeholdelse. </w:t>
            </w:r>
            <w:r w:rsidRPr="00393053">
              <w:rPr>
                <w:sz w:val="18"/>
                <w:szCs w:val="18"/>
              </w:rPr>
              <w:t>Underlagets</w:t>
            </w:r>
            <w:r w:rsidRPr="00393053">
              <w:rPr>
                <w:sz w:val="18"/>
                <w:szCs w:val="18"/>
              </w:rPr>
              <w:t xml:space="preserve"> beskaffenhed. Gode </w:t>
            </w:r>
            <w:r w:rsidRPr="00393053">
              <w:rPr>
                <w:sz w:val="18"/>
                <w:szCs w:val="18"/>
              </w:rPr>
              <w:t>pladsforhold</w:t>
            </w:r>
            <w:r w:rsidRPr="00393053">
              <w:rPr>
                <w:sz w:val="18"/>
                <w:szCs w:val="18"/>
              </w:rPr>
              <w:t xml:space="preserve"> og synsforhold.</w:t>
            </w:r>
          </w:p>
          <w:p w14:paraId="2F9C3580" w14:textId="059CD855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 xml:space="preserve">Gode interne transportforhold. Gode arbejdsstillinger. </w:t>
            </w:r>
            <w:r w:rsidRPr="00393053">
              <w:rPr>
                <w:sz w:val="18"/>
                <w:szCs w:val="18"/>
              </w:rPr>
              <w:t>Uforudsete</w:t>
            </w:r>
            <w:r w:rsidRPr="00393053">
              <w:rPr>
                <w:sz w:val="18"/>
                <w:szCs w:val="18"/>
              </w:rPr>
              <w:t xml:space="preserve"> hændelser optræder ikke og hastigheds- og retningsændring ikke nødvendige.</w:t>
            </w:r>
          </w:p>
          <w:p w14:paraId="3A59817F" w14:textId="16BD3C3B" w:rsidR="002342EF" w:rsidRPr="00B25F2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God instruktion.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B1CB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0DCA32" w14:textId="7777777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Vurder om følgende forhold ikke alle er i orden:</w:t>
            </w:r>
          </w:p>
          <w:p w14:paraId="4D12A64C" w14:textId="7777777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Tid og frekvens er begrænsede. Transportmateriellets design/egnet-hed og vedligeholdelse. Underla-gets beskaffenhed. Gode pladsfor-hold og synsforhold.</w:t>
            </w:r>
          </w:p>
          <w:p w14:paraId="5F828C0C" w14:textId="155C3F52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 xml:space="preserve">Gode interne transportforhold. Gode arbejdsstillinger. </w:t>
            </w:r>
            <w:r w:rsidRPr="00393053">
              <w:rPr>
                <w:sz w:val="18"/>
                <w:szCs w:val="18"/>
              </w:rPr>
              <w:t>uforudsete</w:t>
            </w:r>
            <w:r w:rsidRPr="00393053">
              <w:rPr>
                <w:sz w:val="18"/>
                <w:szCs w:val="18"/>
              </w:rPr>
              <w:t xml:space="preserve"> hændelser optræder ikke og hastigheds- og retningsændring ikke nødvendige.</w:t>
            </w:r>
          </w:p>
          <w:p w14:paraId="52B66541" w14:textId="2E438B6A" w:rsidR="002342EF" w:rsidRPr="00B25F2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God instruktion.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4468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7A0825" w14:textId="7777777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Vurder om mange af følgende forhold ikke alle er i orden:</w:t>
            </w:r>
          </w:p>
          <w:p w14:paraId="3A9754A0" w14:textId="77777777" w:rsidR="00393053" w:rsidRPr="00393053" w:rsidRDefault="00393053" w:rsidP="00393053">
            <w:pPr>
              <w:spacing w:after="0"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Tid og frekvens er begrænsede. Transportmateriellets design/egnet-hed og vedligeholdelse. Underla-gets beskaffenhed. Gode pladsfor-hold og synsforhold.</w:t>
            </w:r>
          </w:p>
          <w:p w14:paraId="40E822CC" w14:textId="5A964827" w:rsidR="002342EF" w:rsidRPr="00B25F23" w:rsidRDefault="00393053" w:rsidP="00393053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Gode interne transportforhold. Gode arbejdsstillinger. Uforudsete hændelse og hastigheds- og ret-ningsændring ikke nødvendige. God instruktion.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BDDC" w14:textId="77777777" w:rsidR="002342EF" w:rsidRPr="00DA0129" w:rsidRDefault="002342E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342EF" w:rsidRPr="00DA0129" w14:paraId="50415815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4FB37A" w14:textId="6EB5CEF6" w:rsidR="002342EF" w:rsidRPr="00B25F23" w:rsidRDefault="00393053" w:rsidP="00C67167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Der veksles mellem forskellige opgaver. EGA findes ikke eller kun i meget korte perioder.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1B72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1AD33B" w14:textId="44EA2789" w:rsidR="002342EF" w:rsidRPr="00B25F23" w:rsidRDefault="00393053" w:rsidP="00C67167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>EGA med arbejdscyklus tid på over 30 sek. udføres maksimalt 4 timer om dagen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114" w14:textId="77777777" w:rsidR="002342EF" w:rsidRPr="00B25F23" w:rsidRDefault="002342EF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CCBC4B" w14:textId="2E2DDB2C" w:rsidR="002342EF" w:rsidRPr="00B25F23" w:rsidRDefault="00393053" w:rsidP="00C67167">
            <w:pPr>
              <w:spacing w:line="240" w:lineRule="auto"/>
              <w:rPr>
                <w:sz w:val="18"/>
                <w:szCs w:val="18"/>
              </w:rPr>
            </w:pPr>
            <w:r w:rsidRPr="00393053">
              <w:rPr>
                <w:sz w:val="18"/>
                <w:szCs w:val="18"/>
              </w:rPr>
              <w:t xml:space="preserve">EGA med arbejdscyklus mindre end 30 sek. = højrepetitivt arbejde. Ved højrepetitivt arbejde bør der laves en grundig kortlægning af </w:t>
            </w:r>
            <w:r w:rsidR="00B959AA" w:rsidRPr="00393053">
              <w:rPr>
                <w:sz w:val="18"/>
                <w:szCs w:val="18"/>
              </w:rPr>
              <w:t>belastningerne</w:t>
            </w:r>
            <w:r w:rsidRPr="00393053">
              <w:rPr>
                <w:sz w:val="18"/>
                <w:szCs w:val="18"/>
              </w:rPr>
              <w:t xml:space="preserve"> af en arbejdsmiljørådgiver.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3A5" w14:textId="77777777" w:rsidR="002342EF" w:rsidRPr="00DA0129" w:rsidRDefault="002342EF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2A30222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EF"/>
    <w:rsid w:val="000D6EDD"/>
    <w:rsid w:val="002342EF"/>
    <w:rsid w:val="002D53A3"/>
    <w:rsid w:val="00393053"/>
    <w:rsid w:val="006E45DB"/>
    <w:rsid w:val="009D7DA8"/>
    <w:rsid w:val="00B9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EADA"/>
  <w15:chartTrackingRefBased/>
  <w15:docId w15:val="{1472C676-F05C-4483-9285-751D20A1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E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342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2023-10-05T07:53:00Z</dcterms:created>
  <dcterms:modified xsi:type="dcterms:W3CDTF">2023-10-05T08:38:00Z</dcterms:modified>
</cp:coreProperties>
</file>