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13647" w14:textId="65DAC52A" w:rsidR="0096141F" w:rsidRPr="0096141F" w:rsidRDefault="0096141F" w:rsidP="0096141F">
      <w:pPr>
        <w:pStyle w:val="Brdtekst"/>
        <w:spacing w:before="27"/>
        <w:rPr>
          <w:b/>
          <w:bCs/>
          <w:color w:val="231F20"/>
          <w:w w:val="105"/>
          <w:sz w:val="32"/>
          <w:szCs w:val="32"/>
          <w:lang w:val="da-DK"/>
        </w:rPr>
      </w:pPr>
      <w:r>
        <w:rPr>
          <w:b/>
          <w:bCs/>
          <w:color w:val="231F20"/>
          <w:w w:val="105"/>
          <w:sz w:val="32"/>
          <w:szCs w:val="32"/>
          <w:lang w:val="da-DK"/>
        </w:rPr>
        <w:t>Tjekliste</w:t>
      </w:r>
    </w:p>
    <w:p w14:paraId="4473F6FA" w14:textId="275946E3" w:rsidR="0096141F" w:rsidRDefault="0096141F" w:rsidP="0096141F">
      <w:pPr>
        <w:pStyle w:val="Brdtekst"/>
        <w:spacing w:before="27"/>
      </w:pPr>
      <w:r>
        <w:rPr>
          <w:color w:val="231F20"/>
          <w:w w:val="105"/>
        </w:rPr>
        <w:t>Planlægning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opgave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forhold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til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reparation,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vedligehold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maskiner.</w:t>
      </w:r>
    </w:p>
    <w:p w14:paraId="2FD6AB4A" w14:textId="2CF446A8" w:rsidR="0096141F" w:rsidRDefault="0096141F" w:rsidP="0096141F">
      <w:pPr>
        <w:pStyle w:val="Brdtekst"/>
        <w:spacing w:before="6"/>
        <w:rPr>
          <w:sz w:val="13"/>
        </w:rPr>
      </w:pPr>
    </w:p>
    <w:tbl>
      <w:tblPr>
        <w:tblStyle w:val="TableNormal"/>
        <w:tblW w:w="1007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53"/>
        <w:gridCol w:w="3798"/>
      </w:tblGrid>
      <w:tr w:rsidR="0096141F" w14:paraId="4AB393C7" w14:textId="77777777" w:rsidTr="0096141F">
        <w:trPr>
          <w:trHeight w:val="441"/>
        </w:trPr>
        <w:tc>
          <w:tcPr>
            <w:tcW w:w="6278" w:type="dxa"/>
            <w:gridSpan w:val="2"/>
            <w:tcBorders>
              <w:top w:val="nil"/>
              <w:left w:val="nil"/>
              <w:bottom w:val="nil"/>
            </w:tcBorders>
            <w:shd w:val="clear" w:color="auto" w:fill="3E403E"/>
          </w:tcPr>
          <w:p w14:paraId="597600E3" w14:textId="77777777" w:rsidR="0096141F" w:rsidRDefault="0096141F" w:rsidP="00387947">
            <w:pPr>
              <w:pStyle w:val="TableParagraph"/>
              <w:spacing w:before="118"/>
              <w:ind w:left="65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1085F3" wp14:editId="44EFA6CD">
                      <wp:simplePos x="0" y="0"/>
                      <wp:positionH relativeFrom="column">
                        <wp:posOffset>5</wp:posOffset>
                      </wp:positionH>
                      <wp:positionV relativeFrom="paragraph">
                        <wp:posOffset>-301</wp:posOffset>
                      </wp:positionV>
                      <wp:extent cx="3987165" cy="28067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7165" cy="280670"/>
                                <a:chOff x="0" y="0"/>
                                <a:chExt cx="3987165" cy="28067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98716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7165" h="280670">
                                      <a:moveTo>
                                        <a:pt x="269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555"/>
                                      </a:lnTo>
                                      <a:lnTo>
                                        <a:pt x="269989" y="280555"/>
                                      </a:lnTo>
                                      <a:lnTo>
                                        <a:pt x="269989" y="0"/>
                                      </a:lnTo>
                                      <a:close/>
                                    </a:path>
                                    <a:path w="3987165" h="280670">
                                      <a:moveTo>
                                        <a:pt x="3986987" y="0"/>
                                      </a:moveTo>
                                      <a:lnTo>
                                        <a:pt x="270002" y="0"/>
                                      </a:lnTo>
                                      <a:lnTo>
                                        <a:pt x="270002" y="280555"/>
                                      </a:lnTo>
                                      <a:lnTo>
                                        <a:pt x="3986987" y="280555"/>
                                      </a:lnTo>
                                      <a:lnTo>
                                        <a:pt x="39869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403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E2B14" id="Group 103" o:spid="_x0000_s1026" style="position:absolute;margin-left:0;margin-top:0;width:313.95pt;height:22.1pt;z-index:-251657216;mso-wrap-distance-left:0;mso-wrap-distance-right:0" coordsize="39871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">
                      <v:shape id="Graphic 104" o:spid="_x0000_s1027" style="position:absolute;width:39871;height:2806;visibility:visible;mso-wrap-style:square;v-text-anchor:top" coordsize="39871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" path="m269989,l,,,280555r269989,l269989,xem3986987,l270002,r,280555l3986987,280555,3986987,xe" fillcolor="#3e403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w w:val="105"/>
                <w:sz w:val="20"/>
              </w:rPr>
              <w:t>Spørgsmål</w:t>
            </w:r>
          </w:p>
        </w:tc>
        <w:tc>
          <w:tcPr>
            <w:tcW w:w="3798" w:type="dxa"/>
            <w:tcBorders>
              <w:top w:val="nil"/>
              <w:bottom w:val="nil"/>
              <w:right w:val="nil"/>
            </w:tcBorders>
            <w:shd w:val="clear" w:color="auto" w:fill="B2312F"/>
          </w:tcPr>
          <w:p w14:paraId="1F0CD77D" w14:textId="77777777" w:rsidR="0096141F" w:rsidRDefault="0096141F" w:rsidP="00387947">
            <w:pPr>
              <w:pStyle w:val="TableParagraph"/>
              <w:spacing w:before="118"/>
              <w:ind w:left="22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Hvad</w:t>
            </w:r>
            <w:r>
              <w:rPr>
                <w:b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skal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der</w:t>
            </w:r>
            <w:r>
              <w:rPr>
                <w:b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iværksættes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af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tiltag?</w:t>
            </w:r>
          </w:p>
        </w:tc>
      </w:tr>
      <w:tr w:rsidR="0096141F" w14:paraId="3A3142BB" w14:textId="77777777" w:rsidTr="0096141F">
        <w:trPr>
          <w:trHeight w:val="371"/>
        </w:trPr>
        <w:sdt>
          <w:sdtPr>
            <w:rPr>
              <w:rFonts w:ascii="Arial" w:hAnsi="Arial"/>
              <w:sz w:val="20"/>
              <w:lang w:val="da-DK"/>
            </w:rPr>
            <w:id w:val="114832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</w:tcBorders>
              </w:tcPr>
              <w:p w14:paraId="66390A10" w14:textId="5E5F272D" w:rsidR="0096141F" w:rsidRPr="0096141F" w:rsidRDefault="000E67B0" w:rsidP="00387947">
                <w:pPr>
                  <w:pStyle w:val="TableParagraph"/>
                  <w:spacing w:before="92"/>
                  <w:ind w:right="75"/>
                  <w:jc w:val="center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</w:tcBorders>
            <w:shd w:val="clear" w:color="auto" w:fill="F6F2E8"/>
          </w:tcPr>
          <w:p w14:paraId="354400AC" w14:textId="754916C2" w:rsidR="0096141F" w:rsidRDefault="0096141F" w:rsidP="00387947">
            <w:pPr>
              <w:pStyle w:val="TableParagraph"/>
              <w:spacing w:before="90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udpeget</w:t>
            </w:r>
            <w:r>
              <w:rPr>
                <w:color w:val="231F20"/>
                <w:spacing w:val="-10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en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kontaktperson</w:t>
            </w:r>
            <w:r>
              <w:rPr>
                <w:color w:val="231F20"/>
                <w:spacing w:val="-10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på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virksomheden?</w:t>
            </w:r>
          </w:p>
        </w:tc>
        <w:tc>
          <w:tcPr>
            <w:tcW w:w="3798" w:type="dxa"/>
            <w:tcBorders>
              <w:top w:val="nil"/>
              <w:right w:val="nil"/>
            </w:tcBorders>
          </w:tcPr>
          <w:p w14:paraId="0CDA9FCD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621D817F" w14:textId="77777777" w:rsidTr="0096141F">
        <w:trPr>
          <w:trHeight w:val="649"/>
        </w:trPr>
        <w:sdt>
          <w:sdtPr>
            <w:rPr>
              <w:rFonts w:ascii="Arial" w:hAnsi="Arial"/>
              <w:sz w:val="20"/>
              <w:lang w:val="da-DK"/>
            </w:rPr>
            <w:id w:val="-30501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0ED9CFCF" w14:textId="441C50E1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550603CD" w14:textId="77777777" w:rsidR="0096141F" w:rsidRDefault="0096141F" w:rsidP="0096141F">
            <w:pPr>
              <w:pStyle w:val="TableParagraph"/>
              <w:spacing w:before="63" w:line="280" w:lineRule="atLeast"/>
              <w:ind w:left="224" w:right="50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Skal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planlægges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nedlukning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af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maskinen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i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god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tid? For eksempel nedkøling eller rengøring.</w:t>
            </w:r>
          </w:p>
        </w:tc>
        <w:tc>
          <w:tcPr>
            <w:tcW w:w="3798" w:type="dxa"/>
            <w:tcBorders>
              <w:right w:val="nil"/>
            </w:tcBorders>
          </w:tcPr>
          <w:p w14:paraId="62CCB3E0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65DE4DE0" w14:textId="77777777" w:rsidTr="000E67B0">
        <w:trPr>
          <w:trHeight w:val="929"/>
        </w:trPr>
        <w:sdt>
          <w:sdtPr>
            <w:rPr>
              <w:rFonts w:ascii="Arial" w:hAnsi="Arial"/>
              <w:sz w:val="20"/>
              <w:lang w:val="da-DK"/>
            </w:rPr>
            <w:id w:val="-194669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2" w:space="0" w:color="231F20"/>
                </w:tcBorders>
              </w:tcPr>
              <w:p w14:paraId="20FDDF46" w14:textId="34C4BF7A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bottom w:val="single" w:sz="2" w:space="0" w:color="231F20"/>
            </w:tcBorders>
            <w:shd w:val="clear" w:color="auto" w:fill="F6F2E8"/>
          </w:tcPr>
          <w:p w14:paraId="466B36C1" w14:textId="77777777" w:rsidR="0096141F" w:rsidRDefault="0096141F" w:rsidP="0096141F">
            <w:pPr>
              <w:pStyle w:val="TableParagraph"/>
              <w:spacing w:before="63" w:line="280" w:lineRule="atLeast"/>
              <w:ind w:left="224" w:right="105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 der lavet aftale med virksomheden om, at arbejdsområdet er ryddet, så der er den fornødne plads til rådighed, når opgaven skal udføres?</w:t>
            </w:r>
          </w:p>
        </w:tc>
        <w:tc>
          <w:tcPr>
            <w:tcW w:w="3798" w:type="dxa"/>
            <w:tcBorders>
              <w:right w:val="nil"/>
            </w:tcBorders>
          </w:tcPr>
          <w:p w14:paraId="1A20580B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43141FC5" w14:textId="77777777" w:rsidTr="000E67B0">
        <w:trPr>
          <w:trHeight w:val="649"/>
        </w:trPr>
        <w:sdt>
          <w:sdtPr>
            <w:rPr>
              <w:rFonts w:ascii="Arial" w:hAnsi="Arial"/>
              <w:sz w:val="20"/>
              <w:lang w:val="da-DK"/>
            </w:rPr>
            <w:id w:val="-125087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</w:tcPr>
              <w:p w14:paraId="1C5E66D7" w14:textId="72EF656E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bottom w:val="single" w:sz="4" w:space="0" w:color="auto"/>
            </w:tcBorders>
            <w:shd w:val="clear" w:color="auto" w:fill="F6F2E8"/>
          </w:tcPr>
          <w:p w14:paraId="6C9BFF20" w14:textId="77777777" w:rsidR="0096141F" w:rsidRDefault="0096141F" w:rsidP="0096141F">
            <w:pPr>
              <w:pStyle w:val="TableParagraph"/>
              <w:spacing w:before="63" w:line="280" w:lineRule="atLeast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særlige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sikkerhedsregler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på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den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virksomhed,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som opgaven skal udføres på?</w:t>
            </w:r>
          </w:p>
        </w:tc>
        <w:tc>
          <w:tcPr>
            <w:tcW w:w="3798" w:type="dxa"/>
            <w:tcBorders>
              <w:right w:val="nil"/>
            </w:tcBorders>
          </w:tcPr>
          <w:p w14:paraId="3797513B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22B453BC" w14:textId="77777777" w:rsidTr="000E67B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14ED2E" w14:textId="29DFDD5B" w:rsidR="0096141F" w:rsidRDefault="0096141F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73A9C228" w14:textId="4F95886C" w:rsidR="0096141F" w:rsidRDefault="0096141F" w:rsidP="000E67B0">
            <w:pPr>
              <w:pStyle w:val="TableParagraph"/>
              <w:spacing w:before="87" w:line="261" w:lineRule="auto"/>
              <w:ind w:left="224" w:right="365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 der behov for tekniske hjælpemidler, som ikke normalt er til stede i området:</w:t>
            </w:r>
          </w:p>
        </w:tc>
        <w:tc>
          <w:tcPr>
            <w:tcW w:w="3798" w:type="dxa"/>
            <w:vMerge w:val="restart"/>
            <w:tcBorders>
              <w:left w:val="single" w:sz="4" w:space="0" w:color="auto"/>
              <w:right w:val="nil"/>
            </w:tcBorders>
          </w:tcPr>
          <w:p w14:paraId="528A6793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52416927" w14:textId="77777777" w:rsidTr="000E67B0">
        <w:trPr>
          <w:trHeight w:val="345"/>
        </w:trPr>
        <w:sdt>
          <w:sdtPr>
            <w:rPr>
              <w:rFonts w:ascii="Arial" w:hAnsi="Arial"/>
              <w:sz w:val="20"/>
              <w:lang w:val="da-DK"/>
            </w:rPr>
            <w:id w:val="205889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A2054E5" w14:textId="567B4253" w:rsidR="0096141F" w:rsidRDefault="000E67B0" w:rsidP="0096141F">
                <w:pPr>
                  <w:pStyle w:val="TableParagraph"/>
                  <w:spacing w:before="50"/>
                  <w:ind w:left="85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0565AA3D" w14:textId="2BE365AF" w:rsidR="0096141F" w:rsidRDefault="000E67B0" w:rsidP="000E67B0">
            <w:pPr>
              <w:pStyle w:val="TableParagraph"/>
              <w:spacing w:before="1"/>
              <w:ind w:left="224" w:right="4693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Stilladser?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28409FDB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5AEF964A" w14:textId="77777777" w:rsidTr="000E67B0">
        <w:trPr>
          <w:trHeight w:val="345"/>
        </w:trPr>
        <w:sdt>
          <w:sdtPr>
            <w:rPr>
              <w:rFonts w:ascii="Arial" w:hAnsi="Arial"/>
              <w:sz w:val="20"/>
              <w:lang w:val="da-DK"/>
            </w:rPr>
            <w:id w:val="-149694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6BD9C8" w14:textId="68D1BEBF" w:rsidR="0096141F" w:rsidRDefault="000E67B0" w:rsidP="0096141F">
                <w:pPr>
                  <w:pStyle w:val="TableParagraph"/>
                  <w:spacing w:before="50"/>
                  <w:ind w:left="85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6E8E949C" w14:textId="1B5F2C9E" w:rsidR="0096141F" w:rsidRDefault="0096141F" w:rsidP="0096141F">
            <w:pPr>
              <w:pStyle w:val="TableParagraph"/>
              <w:spacing w:before="24"/>
              <w:ind w:left="224" w:right="4693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Kraner?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6EE82565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00F46BAB" w14:textId="77777777" w:rsidTr="000E67B0">
        <w:trPr>
          <w:trHeight w:val="345"/>
        </w:trPr>
        <w:sdt>
          <w:sdtPr>
            <w:rPr>
              <w:rFonts w:ascii="Arial" w:hAnsi="Arial"/>
              <w:sz w:val="20"/>
              <w:lang w:val="da-DK"/>
            </w:rPr>
            <w:id w:val="95205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46585CD" w14:textId="36CE6F8D" w:rsidR="0096141F" w:rsidRDefault="000E67B0" w:rsidP="0096141F">
                <w:pPr>
                  <w:pStyle w:val="TableParagraph"/>
                  <w:spacing w:before="50"/>
                  <w:ind w:left="85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35CAD90C" w14:textId="664467CD" w:rsidR="0096141F" w:rsidRPr="0096141F" w:rsidRDefault="0096141F" w:rsidP="0096141F">
            <w:pPr>
              <w:pStyle w:val="TableParagraph"/>
              <w:spacing w:before="24"/>
              <w:ind w:left="224" w:right="5021"/>
              <w:rPr>
                <w:sz w:val="19"/>
                <w:lang w:val="da-DK"/>
              </w:rPr>
            </w:pPr>
            <w:r>
              <w:rPr>
                <w:color w:val="231F20"/>
                <w:spacing w:val="-2"/>
                <w:sz w:val="19"/>
              </w:rPr>
              <w:t>Lifte?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41F57774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4181321C" w14:textId="77777777" w:rsidTr="000E67B0">
        <w:trPr>
          <w:trHeight w:val="120"/>
        </w:trPr>
        <w:sdt>
          <w:sdtPr>
            <w:rPr>
              <w:rFonts w:ascii="Arial" w:hAnsi="Arial"/>
              <w:sz w:val="20"/>
              <w:lang w:val="da-DK"/>
            </w:rPr>
            <w:id w:val="-4584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BD34062" w14:textId="59525BCB" w:rsidR="0096141F" w:rsidRDefault="000E67B0" w:rsidP="0096141F">
                <w:pPr>
                  <w:pStyle w:val="TableParagraph"/>
                  <w:spacing w:before="50"/>
                  <w:ind w:left="85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3259D176" w14:textId="694F1463" w:rsidR="0096141F" w:rsidRDefault="0096141F" w:rsidP="0096141F">
            <w:pPr>
              <w:pStyle w:val="TableParagraph"/>
              <w:spacing w:before="24"/>
              <w:ind w:left="224" w:right="5021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Truck?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3AC56359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74C2D17D" w14:textId="77777777" w:rsidTr="000E67B0">
        <w:trPr>
          <w:trHeight w:val="345"/>
        </w:trPr>
        <w:sdt>
          <w:sdtPr>
            <w:rPr>
              <w:rFonts w:ascii="Arial" w:hAnsi="Arial"/>
              <w:sz w:val="20"/>
              <w:lang w:val="da-DK"/>
            </w:rPr>
            <w:id w:val="-2851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right w:val="single" w:sz="4" w:space="0" w:color="auto"/>
                </w:tcBorders>
              </w:tcPr>
              <w:p w14:paraId="146C41C7" w14:textId="452C872D" w:rsidR="0096141F" w:rsidRDefault="000E67B0" w:rsidP="0096141F">
                <w:pPr>
                  <w:pStyle w:val="TableParagraph"/>
                  <w:spacing w:before="50"/>
                  <w:ind w:left="85"/>
                  <w:rPr>
                    <w:rFonts w:ascii="Arial" w:hAnsi="Arial"/>
                    <w:sz w:val="20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top w:val="nil"/>
              <w:left w:val="single" w:sz="4" w:space="0" w:color="auto"/>
            </w:tcBorders>
            <w:shd w:val="clear" w:color="auto" w:fill="F6F2E8"/>
          </w:tcPr>
          <w:p w14:paraId="18242E76" w14:textId="4BDF7EF2" w:rsidR="0096141F" w:rsidRDefault="0096141F" w:rsidP="0096141F">
            <w:pPr>
              <w:pStyle w:val="TableParagraph"/>
              <w:spacing w:before="87" w:line="261" w:lineRule="auto"/>
              <w:ind w:left="224" w:right="365"/>
              <w:rPr>
                <w:color w:val="231F20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Palleløfter?</w:t>
            </w:r>
          </w:p>
        </w:tc>
        <w:tc>
          <w:tcPr>
            <w:tcW w:w="3798" w:type="dxa"/>
            <w:vMerge/>
            <w:tcBorders>
              <w:right w:val="nil"/>
            </w:tcBorders>
          </w:tcPr>
          <w:p w14:paraId="3F171D10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0DCA8017" w14:textId="77777777" w:rsidTr="0096141F">
        <w:trPr>
          <w:trHeight w:val="649"/>
        </w:trPr>
        <w:sdt>
          <w:sdtPr>
            <w:rPr>
              <w:rFonts w:ascii="Arial" w:hAnsi="Arial"/>
              <w:sz w:val="20"/>
              <w:lang w:val="da-DK"/>
            </w:rPr>
            <w:id w:val="-2111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7AFD2B42" w14:textId="211B9405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5D718C9E" w14:textId="77777777" w:rsidR="0096141F" w:rsidRDefault="0096141F" w:rsidP="0096141F">
            <w:pPr>
              <w:pStyle w:val="TableParagraph"/>
              <w:spacing w:before="63" w:line="280" w:lineRule="atLeast"/>
              <w:ind w:left="224" w:right="365"/>
              <w:rPr>
                <w:sz w:val="19"/>
              </w:rPr>
            </w:pPr>
            <w:r>
              <w:rPr>
                <w:color w:val="231F20"/>
                <w:sz w:val="19"/>
              </w:rPr>
              <w:t>Er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behov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anvende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tekniske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installationer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såsom </w:t>
            </w:r>
            <w:r>
              <w:rPr>
                <w:color w:val="231F20"/>
                <w:w w:val="110"/>
                <w:sz w:val="19"/>
              </w:rPr>
              <w:t>el,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trykluft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eller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internet,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som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ikke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normalt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er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i</w:t>
            </w:r>
            <w:r>
              <w:rPr>
                <w:color w:val="231F20"/>
                <w:spacing w:val="-1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området?</w:t>
            </w:r>
          </w:p>
        </w:tc>
        <w:tc>
          <w:tcPr>
            <w:tcW w:w="3798" w:type="dxa"/>
            <w:tcBorders>
              <w:right w:val="nil"/>
            </w:tcBorders>
          </w:tcPr>
          <w:p w14:paraId="682C7D29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32010E1B" w14:textId="77777777" w:rsidTr="0096141F">
        <w:trPr>
          <w:trHeight w:val="369"/>
        </w:trPr>
        <w:sdt>
          <w:sdtPr>
            <w:rPr>
              <w:rFonts w:ascii="Arial" w:hAnsi="Arial"/>
              <w:sz w:val="20"/>
              <w:lang w:val="da-DK"/>
            </w:rPr>
            <w:id w:val="18315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2CA09EF0" w14:textId="65510543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28FE39F3" w14:textId="77777777" w:rsidR="0096141F" w:rsidRDefault="0096141F" w:rsidP="0096141F">
            <w:pPr>
              <w:pStyle w:val="TableParagraph"/>
              <w:spacing w:before="87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behov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for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ventilation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ud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over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det,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i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området?</w:t>
            </w:r>
          </w:p>
        </w:tc>
        <w:tc>
          <w:tcPr>
            <w:tcW w:w="3798" w:type="dxa"/>
            <w:tcBorders>
              <w:right w:val="nil"/>
            </w:tcBorders>
          </w:tcPr>
          <w:p w14:paraId="3C01F42C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242E1DC5" w14:textId="77777777" w:rsidTr="0096141F">
        <w:trPr>
          <w:trHeight w:val="649"/>
        </w:trPr>
        <w:sdt>
          <w:sdtPr>
            <w:rPr>
              <w:rFonts w:ascii="Arial" w:hAnsi="Arial"/>
              <w:sz w:val="20"/>
              <w:lang w:val="da-DK"/>
            </w:rPr>
            <w:id w:val="140333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6D86FEA4" w14:textId="62C0DB20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6EE3DBCD" w14:textId="77777777" w:rsidR="0096141F" w:rsidRDefault="0096141F" w:rsidP="0096141F">
            <w:pPr>
              <w:pStyle w:val="TableParagraph"/>
              <w:spacing w:before="63" w:line="280" w:lineRule="atLeast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behov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for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at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opsætte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afspærring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og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skiltning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 xml:space="preserve">af </w:t>
            </w:r>
            <w:r>
              <w:rPr>
                <w:color w:val="231F20"/>
                <w:spacing w:val="-2"/>
                <w:w w:val="105"/>
                <w:sz w:val="19"/>
              </w:rPr>
              <w:t>arbejdsområdet?</w:t>
            </w:r>
          </w:p>
        </w:tc>
        <w:tc>
          <w:tcPr>
            <w:tcW w:w="3798" w:type="dxa"/>
            <w:tcBorders>
              <w:right w:val="nil"/>
            </w:tcBorders>
          </w:tcPr>
          <w:p w14:paraId="36743BFD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388B6E21" w14:textId="77777777" w:rsidTr="0096141F">
        <w:trPr>
          <w:trHeight w:val="929"/>
        </w:trPr>
        <w:sdt>
          <w:sdtPr>
            <w:rPr>
              <w:rFonts w:ascii="Arial" w:hAnsi="Arial"/>
              <w:sz w:val="20"/>
              <w:lang w:val="da-DK"/>
            </w:rPr>
            <w:id w:val="92738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1838E5A3" w14:textId="3127E60A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59CE543D" w14:textId="77777777" w:rsidR="0096141F" w:rsidRDefault="0096141F" w:rsidP="0096141F">
            <w:pPr>
              <w:pStyle w:val="TableParagraph"/>
              <w:spacing w:before="63" w:line="280" w:lineRule="atLeast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Bliver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tilstødende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områder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berørt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af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arbejdet,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som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for eksempel manglende strøm eller ventilation, blokerede adgangsveje eller lignende?</w:t>
            </w:r>
          </w:p>
        </w:tc>
        <w:tc>
          <w:tcPr>
            <w:tcW w:w="3798" w:type="dxa"/>
            <w:tcBorders>
              <w:right w:val="nil"/>
            </w:tcBorders>
          </w:tcPr>
          <w:p w14:paraId="5B828093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690F57C8" w14:textId="77777777" w:rsidTr="0096141F">
        <w:trPr>
          <w:trHeight w:val="649"/>
        </w:trPr>
        <w:sdt>
          <w:sdtPr>
            <w:rPr>
              <w:rFonts w:ascii="Arial" w:hAnsi="Arial"/>
              <w:sz w:val="20"/>
              <w:lang w:val="da-DK"/>
            </w:rPr>
            <w:id w:val="-98353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580CC2F3" w14:textId="101BAA6B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7C9FD1BF" w14:textId="77777777" w:rsidR="0096141F" w:rsidRDefault="0096141F" w:rsidP="0096141F">
            <w:pPr>
              <w:pStyle w:val="TableParagraph"/>
              <w:spacing w:before="63" w:line="280" w:lineRule="atLeast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behov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for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at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informere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medarbejderne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i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tilstødende områder om det forestående arbejde?</w:t>
            </w:r>
          </w:p>
        </w:tc>
        <w:tc>
          <w:tcPr>
            <w:tcW w:w="3798" w:type="dxa"/>
            <w:tcBorders>
              <w:right w:val="nil"/>
            </w:tcBorders>
          </w:tcPr>
          <w:p w14:paraId="1A3E74B1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46B7A1A5" w14:textId="77777777" w:rsidTr="0096141F">
        <w:trPr>
          <w:trHeight w:val="929"/>
        </w:trPr>
        <w:sdt>
          <w:sdtPr>
            <w:rPr>
              <w:rFonts w:ascii="Arial" w:hAnsi="Arial"/>
              <w:sz w:val="20"/>
              <w:lang w:val="da-DK"/>
            </w:rPr>
            <w:id w:val="55012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</w:tcPr>
              <w:p w14:paraId="0CA77750" w14:textId="621AE571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shd w:val="clear" w:color="auto" w:fill="F6F2E8"/>
          </w:tcPr>
          <w:p w14:paraId="0F9901DF" w14:textId="77777777" w:rsidR="0096141F" w:rsidRDefault="0096141F" w:rsidP="0096141F">
            <w:pPr>
              <w:pStyle w:val="TableParagraph"/>
              <w:spacing w:before="63" w:line="280" w:lineRule="atLeast"/>
              <w:ind w:left="2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frie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adgangsveje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til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arbejdsområdet,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så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tunge</w:t>
            </w:r>
            <w:r>
              <w:rPr>
                <w:color w:val="231F20"/>
                <w:spacing w:val="-1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reserve- dele eller lignende kan transporteres med tekniske hjælpe- midler som for eksempel truck eller palleløfter?</w:t>
            </w:r>
          </w:p>
        </w:tc>
        <w:tc>
          <w:tcPr>
            <w:tcW w:w="3798" w:type="dxa"/>
            <w:tcBorders>
              <w:right w:val="nil"/>
            </w:tcBorders>
          </w:tcPr>
          <w:p w14:paraId="7BE97843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96141F" w14:paraId="114826F5" w14:textId="77777777" w:rsidTr="000E67B0">
        <w:trPr>
          <w:trHeight w:val="369"/>
        </w:trPr>
        <w:sdt>
          <w:sdtPr>
            <w:rPr>
              <w:rFonts w:ascii="Arial" w:hAnsi="Arial"/>
              <w:sz w:val="20"/>
              <w:lang w:val="da-DK"/>
            </w:rPr>
            <w:id w:val="20427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</w:tcPr>
              <w:p w14:paraId="0DC101CC" w14:textId="0BF5264B" w:rsidR="0096141F" w:rsidRDefault="000E67B0" w:rsidP="0096141F">
                <w:pPr>
                  <w:pStyle w:val="TableParagraph"/>
                  <w:spacing w:before="90"/>
                  <w:ind w:right="75"/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a-DK"/>
                  </w:rPr>
                  <w:t>☐</w:t>
                </w:r>
              </w:p>
            </w:tc>
          </w:sdtContent>
        </w:sdt>
        <w:tc>
          <w:tcPr>
            <w:tcW w:w="5853" w:type="dxa"/>
            <w:tcBorders>
              <w:bottom w:val="single" w:sz="4" w:space="0" w:color="auto"/>
            </w:tcBorders>
            <w:shd w:val="clear" w:color="auto" w:fill="F6F2E8"/>
          </w:tcPr>
          <w:p w14:paraId="406EB432" w14:textId="77777777" w:rsidR="0096141F" w:rsidRDefault="0096141F" w:rsidP="0096141F">
            <w:pPr>
              <w:pStyle w:val="TableParagraph"/>
              <w:spacing w:before="87"/>
              <w:ind w:left="224"/>
              <w:rPr>
                <w:sz w:val="19"/>
              </w:rPr>
            </w:pPr>
            <w:r>
              <w:rPr>
                <w:color w:val="231F20"/>
                <w:sz w:val="19"/>
              </w:rPr>
              <w:t>Kræver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opgaven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brug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personlige</w:t>
            </w:r>
            <w:r>
              <w:rPr>
                <w:color w:val="231F20"/>
                <w:spacing w:val="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værnemidler?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Og</w:t>
            </w:r>
            <w:r>
              <w:rPr>
                <w:color w:val="231F20"/>
                <w:spacing w:val="1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hvilke?</w:t>
            </w:r>
          </w:p>
        </w:tc>
        <w:tc>
          <w:tcPr>
            <w:tcW w:w="3798" w:type="dxa"/>
            <w:tcBorders>
              <w:right w:val="nil"/>
            </w:tcBorders>
          </w:tcPr>
          <w:p w14:paraId="7203A7C5" w14:textId="77777777" w:rsidR="0096141F" w:rsidRDefault="0096141F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4DB1FB65" w14:textId="77777777" w:rsidTr="000E67B0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F25376" w14:textId="41EAEB0D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2BA9550C" w14:textId="562A139E" w:rsidR="000E67B0" w:rsidRDefault="000E67B0" w:rsidP="000E67B0">
            <w:pPr>
              <w:pStyle w:val="TableParagraph"/>
              <w:spacing w:before="87" w:line="261" w:lineRule="auto"/>
              <w:ind w:left="224" w:right="1887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Kræver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opgaven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særlig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uddannelse: </w:t>
            </w:r>
          </w:p>
        </w:tc>
        <w:tc>
          <w:tcPr>
            <w:tcW w:w="3798" w:type="dxa"/>
            <w:vMerge w:val="restart"/>
            <w:tcBorders>
              <w:left w:val="single" w:sz="4" w:space="0" w:color="auto"/>
              <w:right w:val="nil"/>
            </w:tcBorders>
          </w:tcPr>
          <w:p w14:paraId="1A30657C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5EE3EB84" w14:textId="77777777" w:rsidTr="000E67B0">
        <w:trPr>
          <w:trHeight w:val="29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8FC4F" w14:textId="2357D0E7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  <w:r w:rsidRPr="000E67B0">
              <w:rPr>
                <w:rFonts w:ascii="Segoe UI Symbol" w:hAnsi="Segoe UI Symbol" w:cs="Segoe UI Symbol"/>
                <w:sz w:val="20"/>
                <w:lang w:val="da-DK"/>
              </w:rPr>
              <w:t>☐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21D45245" w14:textId="66AEACDA" w:rsidR="000E67B0" w:rsidRDefault="000E67B0" w:rsidP="0096141F">
            <w:pPr>
              <w:pStyle w:val="TableParagraph"/>
              <w:spacing w:before="87" w:line="261" w:lineRule="auto"/>
              <w:ind w:left="224" w:right="1887"/>
              <w:rPr>
                <w:color w:val="231F20"/>
                <w:spacing w:val="-2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Epoxy?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6964E64C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43F0BE84" w14:textId="77777777" w:rsidTr="000E67B0">
        <w:trPr>
          <w:trHeight w:val="29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F1518" w14:textId="36BCE56C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  <w:r w:rsidRPr="000E67B0">
              <w:rPr>
                <w:rFonts w:ascii="Segoe UI Symbol" w:hAnsi="Segoe UI Symbol" w:cs="Segoe UI Symbol"/>
                <w:sz w:val="20"/>
                <w:lang w:val="da-DK"/>
              </w:rPr>
              <w:t>☐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6B693A5E" w14:textId="0D2CB1D7" w:rsidR="000E67B0" w:rsidRDefault="000E67B0" w:rsidP="000E67B0">
            <w:pPr>
              <w:pStyle w:val="TableParagraph"/>
              <w:spacing w:before="1"/>
              <w:ind w:left="224" w:right="4272"/>
              <w:rPr>
                <w:color w:val="231F20"/>
                <w:spacing w:val="-2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Isocyanater?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3EF123A1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3241F138" w14:textId="77777777" w:rsidTr="000E67B0">
        <w:trPr>
          <w:trHeight w:val="29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99E6E" w14:textId="52E734AA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  <w:r w:rsidRPr="000E67B0">
              <w:rPr>
                <w:rFonts w:ascii="Segoe UI Symbol" w:hAnsi="Segoe UI Symbol" w:cs="Segoe UI Symbol"/>
                <w:sz w:val="20"/>
                <w:lang w:val="da-DK"/>
              </w:rPr>
              <w:t>☐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22CF9896" w14:textId="2EDEF28E" w:rsidR="000E67B0" w:rsidRDefault="000E67B0" w:rsidP="000E67B0">
            <w:pPr>
              <w:pStyle w:val="TableParagraph"/>
              <w:spacing w:before="24"/>
              <w:ind w:left="224" w:right="4272"/>
              <w:rPr>
                <w:color w:val="231F20"/>
                <w:spacing w:val="-2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Varmt</w:t>
            </w:r>
            <w:r>
              <w:rPr>
                <w:color w:val="231F20"/>
                <w:spacing w:val="-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arbejde?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111D75EE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501B26AB" w14:textId="77777777" w:rsidTr="000E67B0">
        <w:trPr>
          <w:trHeight w:val="29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FCF4E" w14:textId="0DD11E62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  <w:r w:rsidRPr="000E67B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5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F2E8"/>
          </w:tcPr>
          <w:p w14:paraId="0D50B4A3" w14:textId="3A0C0EA6" w:rsidR="000E67B0" w:rsidRDefault="000E67B0" w:rsidP="000E67B0">
            <w:pPr>
              <w:pStyle w:val="TableParagraph"/>
              <w:spacing w:before="24"/>
              <w:ind w:left="224" w:right="4272"/>
              <w:rPr>
                <w:color w:val="231F20"/>
                <w:spacing w:val="-2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Truck?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nil"/>
            </w:tcBorders>
          </w:tcPr>
          <w:p w14:paraId="6C2E87C3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6AD9D04F" w14:textId="77777777" w:rsidTr="000E67B0">
        <w:trPr>
          <w:trHeight w:val="295"/>
        </w:trPr>
        <w:tc>
          <w:tcPr>
            <w:tcW w:w="425" w:type="dxa"/>
            <w:tcBorders>
              <w:top w:val="nil"/>
              <w:left w:val="nil"/>
            </w:tcBorders>
          </w:tcPr>
          <w:p w14:paraId="3CA75E70" w14:textId="614A0B3A" w:rsid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sz w:val="20"/>
              </w:rPr>
            </w:pPr>
            <w:r w:rsidRPr="000E67B0">
              <w:rPr>
                <w:rFonts w:ascii="Segoe UI Symbol" w:hAnsi="Segoe UI Symbol" w:cs="Segoe UI Symbol"/>
                <w:sz w:val="20"/>
                <w:lang w:val="da-DK"/>
              </w:rPr>
              <w:t>☐</w:t>
            </w:r>
          </w:p>
        </w:tc>
        <w:tc>
          <w:tcPr>
            <w:tcW w:w="5853" w:type="dxa"/>
            <w:tcBorders>
              <w:top w:val="nil"/>
            </w:tcBorders>
            <w:shd w:val="clear" w:color="auto" w:fill="F6F2E8"/>
          </w:tcPr>
          <w:p w14:paraId="7BDED33D" w14:textId="2343EC16" w:rsidR="000E67B0" w:rsidRDefault="000E67B0" w:rsidP="0096141F">
            <w:pPr>
              <w:pStyle w:val="TableParagraph"/>
              <w:spacing w:before="87" w:line="261" w:lineRule="auto"/>
              <w:ind w:left="224" w:right="1887"/>
              <w:rPr>
                <w:color w:val="231F20"/>
                <w:spacing w:val="-2"/>
                <w:w w:val="105"/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Kran?</w:t>
            </w:r>
          </w:p>
        </w:tc>
        <w:tc>
          <w:tcPr>
            <w:tcW w:w="3798" w:type="dxa"/>
            <w:vMerge/>
            <w:tcBorders>
              <w:right w:val="nil"/>
            </w:tcBorders>
          </w:tcPr>
          <w:p w14:paraId="2E5AC239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7DE5B2FD" w14:textId="77777777" w:rsidTr="000E67B0">
        <w:trPr>
          <w:trHeight w:val="306"/>
        </w:trPr>
        <w:tc>
          <w:tcPr>
            <w:tcW w:w="425" w:type="dxa"/>
            <w:tcBorders>
              <w:left w:val="nil"/>
              <w:bottom w:val="nil"/>
            </w:tcBorders>
          </w:tcPr>
          <w:p w14:paraId="537AF752" w14:textId="64CAC27F" w:rsidR="000E67B0" w:rsidRP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b/>
                <w:bCs/>
                <w:sz w:val="20"/>
              </w:rPr>
            </w:pPr>
            <w:r w:rsidRPr="000E67B0">
              <w:rPr>
                <w:rFonts w:ascii="Segoe UI Symbol" w:hAnsi="Segoe UI Symbol" w:cs="Segoe UI Symbol"/>
                <w:b/>
                <w:bCs/>
                <w:sz w:val="20"/>
                <w:lang w:val="da-DK"/>
              </w:rPr>
              <w:t>☐</w:t>
            </w:r>
          </w:p>
        </w:tc>
        <w:tc>
          <w:tcPr>
            <w:tcW w:w="5853" w:type="dxa"/>
            <w:vMerge w:val="restart"/>
            <w:shd w:val="clear" w:color="auto" w:fill="F6F2E8"/>
          </w:tcPr>
          <w:p w14:paraId="2F6EE6B9" w14:textId="77777777" w:rsidR="000E67B0" w:rsidRDefault="000E67B0" w:rsidP="0096141F">
            <w:pPr>
              <w:pStyle w:val="TableParagraph"/>
              <w:spacing w:before="87" w:line="261" w:lineRule="auto"/>
              <w:ind w:left="224" w:right="105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 der brugsanvisninger og manualer til stede ved maskinen? Er der lavet kemisk risikovurdering på opgaven?</w:t>
            </w:r>
          </w:p>
          <w:p w14:paraId="4C960A31" w14:textId="77777777" w:rsidR="000E67B0" w:rsidRDefault="000E67B0" w:rsidP="00276B73">
            <w:pPr>
              <w:pStyle w:val="TableParagraph"/>
              <w:spacing w:before="63"/>
              <w:ind w:left="227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Er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der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en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brandslukker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til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stede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på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virksomheden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og</w:t>
            </w:r>
            <w:r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hvor?</w:t>
            </w:r>
          </w:p>
          <w:p w14:paraId="3311E27A" w14:textId="46D4E99A" w:rsidR="000E67B0" w:rsidRDefault="00276B73" w:rsidP="00276B73">
            <w:pPr>
              <w:pStyle w:val="TableParagraph"/>
              <w:spacing w:before="24" w:after="4"/>
              <w:ind w:left="227"/>
              <w:rPr>
                <w:sz w:val="19"/>
              </w:rPr>
            </w:pPr>
            <w:r>
              <w:rPr>
                <w:color w:val="231F20"/>
                <w:w w:val="105"/>
                <w:sz w:val="19"/>
                <w:lang w:val="da-DK"/>
              </w:rPr>
              <w:t>P</w:t>
            </w:r>
            <w:r w:rsidR="000E67B0">
              <w:rPr>
                <w:color w:val="231F20"/>
                <w:w w:val="105"/>
                <w:sz w:val="19"/>
              </w:rPr>
              <w:t>asser</w:t>
            </w:r>
            <w:r w:rsidR="000E67B0"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r w:rsidR="000E67B0">
              <w:rPr>
                <w:color w:val="231F20"/>
                <w:w w:val="105"/>
                <w:sz w:val="19"/>
              </w:rPr>
              <w:t>brandslukkeren</w:t>
            </w:r>
            <w:r w:rsidR="000E67B0"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 w:rsidR="000E67B0">
              <w:rPr>
                <w:color w:val="231F20"/>
                <w:w w:val="105"/>
                <w:sz w:val="19"/>
              </w:rPr>
              <w:t>til</w:t>
            </w:r>
            <w:r w:rsidR="000E67B0"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 w:rsidR="000E67B0">
              <w:rPr>
                <w:color w:val="231F20"/>
                <w:w w:val="105"/>
                <w:sz w:val="19"/>
              </w:rPr>
              <w:t>den</w:t>
            </w:r>
            <w:r w:rsidR="000E67B0"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 w:rsidR="000E67B0">
              <w:rPr>
                <w:color w:val="231F20"/>
                <w:w w:val="105"/>
                <w:sz w:val="19"/>
              </w:rPr>
              <w:t>pågældende</w:t>
            </w:r>
            <w:r w:rsidR="000E67B0">
              <w:rPr>
                <w:color w:val="231F20"/>
                <w:spacing w:val="-6"/>
                <w:w w:val="105"/>
                <w:sz w:val="19"/>
              </w:rPr>
              <w:t xml:space="preserve"> </w:t>
            </w:r>
            <w:r w:rsidR="000E67B0">
              <w:rPr>
                <w:color w:val="231F20"/>
                <w:spacing w:val="-2"/>
                <w:w w:val="105"/>
                <w:sz w:val="19"/>
              </w:rPr>
              <w:t>opgave?</w:t>
            </w:r>
          </w:p>
        </w:tc>
        <w:tc>
          <w:tcPr>
            <w:tcW w:w="3798" w:type="dxa"/>
            <w:vMerge w:val="restart"/>
            <w:tcBorders>
              <w:right w:val="nil"/>
            </w:tcBorders>
          </w:tcPr>
          <w:p w14:paraId="502A32A5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731AB42D" w14:textId="77777777" w:rsidTr="000E67B0">
        <w:trPr>
          <w:trHeight w:val="306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3AC98" w14:textId="5E0050DE" w:rsidR="000E67B0" w:rsidRPr="000E67B0" w:rsidRDefault="000E67B0" w:rsidP="0096141F">
            <w:pPr>
              <w:pStyle w:val="TableParagraph"/>
              <w:spacing w:before="50"/>
              <w:ind w:left="85"/>
              <w:rPr>
                <w:rFonts w:ascii="Segoe UI Symbol" w:hAnsi="Segoe UI Symbol" w:cs="Segoe UI Symbol"/>
                <w:b/>
                <w:bCs/>
                <w:sz w:val="20"/>
                <w:lang w:val="da-DK"/>
              </w:rPr>
            </w:pPr>
            <w:r w:rsidRPr="000E67B0">
              <w:rPr>
                <w:rFonts w:ascii="Segoe UI Symbol" w:hAnsi="Segoe UI Symbol" w:cs="Segoe UI Symbol"/>
                <w:b/>
                <w:bCs/>
                <w:sz w:val="20"/>
                <w:lang w:val="da-DK"/>
              </w:rPr>
              <w:t>☐</w:t>
            </w:r>
          </w:p>
        </w:tc>
        <w:tc>
          <w:tcPr>
            <w:tcW w:w="5853" w:type="dxa"/>
            <w:vMerge/>
            <w:tcBorders>
              <w:left w:val="single" w:sz="4" w:space="0" w:color="auto"/>
            </w:tcBorders>
            <w:shd w:val="clear" w:color="auto" w:fill="F6F2E8"/>
          </w:tcPr>
          <w:p w14:paraId="4551126B" w14:textId="77777777" w:rsidR="000E67B0" w:rsidRDefault="000E67B0" w:rsidP="0096141F">
            <w:pPr>
              <w:pStyle w:val="TableParagraph"/>
              <w:spacing w:before="87" w:line="261" w:lineRule="auto"/>
              <w:ind w:left="224" w:right="105"/>
              <w:rPr>
                <w:color w:val="231F20"/>
                <w:w w:val="105"/>
                <w:sz w:val="19"/>
              </w:rPr>
            </w:pPr>
          </w:p>
        </w:tc>
        <w:tc>
          <w:tcPr>
            <w:tcW w:w="3798" w:type="dxa"/>
            <w:vMerge/>
            <w:tcBorders>
              <w:right w:val="nil"/>
            </w:tcBorders>
          </w:tcPr>
          <w:p w14:paraId="523C6C7C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2CA7167D" w14:textId="77777777" w:rsidTr="000E67B0">
        <w:trPr>
          <w:trHeight w:val="30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0DAC8" w14:textId="46914DC3" w:rsidR="000E67B0" w:rsidRP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b/>
                <w:bCs/>
                <w:sz w:val="20"/>
              </w:rPr>
            </w:pPr>
            <w:r w:rsidRPr="000E67B0">
              <w:rPr>
                <w:rFonts w:ascii="Segoe UI Symbol" w:hAnsi="Segoe UI Symbol" w:cs="Segoe UI Symbol"/>
                <w:b/>
                <w:bCs/>
                <w:sz w:val="20"/>
                <w:lang w:val="da-DK"/>
              </w:rPr>
              <w:t>☐</w:t>
            </w:r>
          </w:p>
        </w:tc>
        <w:tc>
          <w:tcPr>
            <w:tcW w:w="5853" w:type="dxa"/>
            <w:vMerge/>
            <w:tcBorders>
              <w:left w:val="single" w:sz="4" w:space="0" w:color="auto"/>
            </w:tcBorders>
            <w:shd w:val="clear" w:color="auto" w:fill="F6F2E8"/>
          </w:tcPr>
          <w:p w14:paraId="0535F211" w14:textId="77777777" w:rsidR="000E67B0" w:rsidRDefault="000E67B0" w:rsidP="0096141F">
            <w:pPr>
              <w:pStyle w:val="TableParagraph"/>
              <w:spacing w:before="87" w:line="261" w:lineRule="auto"/>
              <w:ind w:left="224" w:right="105"/>
              <w:rPr>
                <w:color w:val="231F20"/>
                <w:w w:val="105"/>
                <w:sz w:val="19"/>
              </w:rPr>
            </w:pPr>
          </w:p>
        </w:tc>
        <w:tc>
          <w:tcPr>
            <w:tcW w:w="3798" w:type="dxa"/>
            <w:vMerge/>
            <w:tcBorders>
              <w:right w:val="nil"/>
            </w:tcBorders>
          </w:tcPr>
          <w:p w14:paraId="01942DA0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  <w:tr w:rsidR="000E67B0" w14:paraId="750380E7" w14:textId="77777777" w:rsidTr="000E67B0">
        <w:trPr>
          <w:trHeight w:val="303"/>
        </w:trPr>
        <w:tc>
          <w:tcPr>
            <w:tcW w:w="425" w:type="dxa"/>
            <w:tcBorders>
              <w:top w:val="nil"/>
              <w:left w:val="nil"/>
            </w:tcBorders>
          </w:tcPr>
          <w:p w14:paraId="21167834" w14:textId="0FC1BA91" w:rsidR="000E67B0" w:rsidRPr="000E67B0" w:rsidRDefault="000E67B0" w:rsidP="0096141F">
            <w:pPr>
              <w:pStyle w:val="TableParagraph"/>
              <w:spacing w:before="50"/>
              <w:ind w:left="85"/>
              <w:rPr>
                <w:rFonts w:ascii="Arial" w:hAnsi="Arial"/>
                <w:b/>
                <w:bCs/>
                <w:sz w:val="20"/>
              </w:rPr>
            </w:pPr>
            <w:r w:rsidRPr="000E67B0">
              <w:rPr>
                <w:rFonts w:ascii="Segoe UI Symbol" w:hAnsi="Segoe UI Symbol" w:cs="Segoe UI Symbol"/>
                <w:b/>
                <w:bCs/>
                <w:sz w:val="20"/>
                <w:lang w:val="da-DK"/>
              </w:rPr>
              <w:t>☐</w:t>
            </w:r>
          </w:p>
        </w:tc>
        <w:tc>
          <w:tcPr>
            <w:tcW w:w="5853" w:type="dxa"/>
            <w:vMerge/>
            <w:shd w:val="clear" w:color="auto" w:fill="F6F2E8"/>
          </w:tcPr>
          <w:p w14:paraId="760E2A1B" w14:textId="77777777" w:rsidR="000E67B0" w:rsidRDefault="000E67B0" w:rsidP="0096141F">
            <w:pPr>
              <w:pStyle w:val="TableParagraph"/>
              <w:spacing w:before="87" w:line="261" w:lineRule="auto"/>
              <w:ind w:left="224" w:right="105"/>
              <w:rPr>
                <w:color w:val="231F20"/>
                <w:w w:val="105"/>
                <w:sz w:val="19"/>
              </w:rPr>
            </w:pPr>
          </w:p>
        </w:tc>
        <w:tc>
          <w:tcPr>
            <w:tcW w:w="3798" w:type="dxa"/>
            <w:vMerge/>
            <w:tcBorders>
              <w:right w:val="nil"/>
            </w:tcBorders>
          </w:tcPr>
          <w:p w14:paraId="187253BF" w14:textId="77777777" w:rsidR="000E67B0" w:rsidRDefault="000E67B0" w:rsidP="0096141F">
            <w:pPr>
              <w:pStyle w:val="TableParagraph"/>
              <w:spacing w:before="0"/>
              <w:ind w:left="170"/>
              <w:rPr>
                <w:rFonts w:ascii="Times New Roman"/>
                <w:sz w:val="18"/>
              </w:rPr>
            </w:pPr>
          </w:p>
        </w:tc>
      </w:tr>
    </w:tbl>
    <w:p w14:paraId="7DAB5D67" w14:textId="77777777" w:rsidR="009D7DA8" w:rsidRDefault="009D7DA8"/>
    <w:sectPr w:rsidR="009D7DA8" w:rsidSect="00276B73">
      <w:pgSz w:w="11906" w:h="16838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F"/>
    <w:rsid w:val="00056BA4"/>
    <w:rsid w:val="000D6EDD"/>
    <w:rsid w:val="000E67B0"/>
    <w:rsid w:val="00276B73"/>
    <w:rsid w:val="002D53A3"/>
    <w:rsid w:val="00315C75"/>
    <w:rsid w:val="006E45DB"/>
    <w:rsid w:val="006F7E17"/>
    <w:rsid w:val="0096141F"/>
    <w:rsid w:val="009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ACAE"/>
  <w15:chartTrackingRefBased/>
  <w15:docId w15:val="{F88C34F1-2654-4E57-8A5E-67568E1B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1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141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141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141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6141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141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141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141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141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141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1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141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141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14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14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14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141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6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141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141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614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141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6141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141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141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141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14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96141F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96141F"/>
    <w:rPr>
      <w:rFonts w:ascii="Palatino Linotype" w:eastAsia="Palatino Linotype" w:hAnsi="Palatino Linotype" w:cs="Palatino Linotype"/>
      <w:kern w:val="0"/>
      <w:sz w:val="20"/>
      <w:szCs w:val="20"/>
      <w:lang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6141F"/>
    <w:pPr>
      <w:spacing w:before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Jørgensen</dc:creator>
  <cp:keywords/>
  <dc:description/>
  <cp:lastModifiedBy>Michael Jørgensen</cp:lastModifiedBy>
  <cp:revision>1</cp:revision>
  <dcterms:created xsi:type="dcterms:W3CDTF">2024-09-25T09:06:00Z</dcterms:created>
  <dcterms:modified xsi:type="dcterms:W3CDTF">2024-09-25T09:35:00Z</dcterms:modified>
</cp:coreProperties>
</file>