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8826" w14:textId="04C45F63" w:rsidR="00327B89" w:rsidRPr="00327B89" w:rsidRDefault="00C37939">
      <w:pPr>
        <w:rPr>
          <w:b/>
          <w:bCs/>
          <w:sz w:val="28"/>
          <w:szCs w:val="28"/>
        </w:rPr>
      </w:pPr>
      <w:r w:rsidRPr="00327B89">
        <w:rPr>
          <w:b/>
          <w:bCs/>
          <w:sz w:val="28"/>
          <w:szCs w:val="28"/>
        </w:rPr>
        <w:t xml:space="preserve">Spørgsmål til </w:t>
      </w:r>
      <w:proofErr w:type="spellStart"/>
      <w:r w:rsidRPr="00327B89">
        <w:rPr>
          <w:b/>
          <w:bCs/>
          <w:sz w:val="28"/>
          <w:szCs w:val="28"/>
        </w:rPr>
        <w:t>IFAGs</w:t>
      </w:r>
      <w:proofErr w:type="spellEnd"/>
      <w:r w:rsidRPr="00327B89">
        <w:rPr>
          <w:b/>
          <w:bCs/>
          <w:sz w:val="28"/>
          <w:szCs w:val="28"/>
        </w:rPr>
        <w:t xml:space="preserve"> podcast ”Er du sikker?”</w:t>
      </w:r>
      <w:r w:rsidR="00327B89" w:rsidRPr="00327B89">
        <w:rPr>
          <w:b/>
          <w:bCs/>
          <w:sz w:val="28"/>
          <w:szCs w:val="28"/>
        </w:rPr>
        <w:t xml:space="preserve"> episode </w:t>
      </w:r>
      <w:r w:rsidR="005C6D2B">
        <w:rPr>
          <w:b/>
          <w:bCs/>
          <w:sz w:val="28"/>
          <w:szCs w:val="28"/>
        </w:rPr>
        <w:t>2</w:t>
      </w:r>
      <w:r w:rsidR="00327B89" w:rsidRPr="00327B89">
        <w:rPr>
          <w:b/>
          <w:bCs/>
          <w:sz w:val="28"/>
          <w:szCs w:val="28"/>
        </w:rPr>
        <w:t xml:space="preserve">: </w:t>
      </w:r>
      <w:r w:rsidR="005C6D2B">
        <w:rPr>
          <w:b/>
          <w:bCs/>
          <w:sz w:val="28"/>
          <w:szCs w:val="28"/>
        </w:rPr>
        <w:t>Bryde ind over for usikker adfærd</w:t>
      </w:r>
    </w:p>
    <w:p w14:paraId="1401142A" w14:textId="01CD7935" w:rsidR="00020F82" w:rsidRDefault="00020F82">
      <w:pPr>
        <w:rPr>
          <w:i/>
          <w:iCs/>
          <w:sz w:val="24"/>
          <w:szCs w:val="24"/>
        </w:rPr>
      </w:pPr>
      <w:r w:rsidRPr="00327B89">
        <w:rPr>
          <w:i/>
          <w:iCs/>
          <w:sz w:val="24"/>
          <w:szCs w:val="24"/>
        </w:rPr>
        <w:t xml:space="preserve">Det er vigtigt, at </w:t>
      </w:r>
      <w:r w:rsidR="005C6D2B">
        <w:rPr>
          <w:i/>
          <w:iCs/>
          <w:sz w:val="24"/>
          <w:szCs w:val="24"/>
        </w:rPr>
        <w:t>man har en kultur, hvor det er forventeligt at man bryder ind og man accepterer, når andre stopper ens eget arbejde – både kolleger og kundens sikkerhedsrepræsentanter.</w:t>
      </w:r>
    </w:p>
    <w:p w14:paraId="767FA207" w14:textId="27307496" w:rsidR="005C6D2B" w:rsidRDefault="005C6D2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Der er 4 indsatser i episoden:</w:t>
      </w:r>
    </w:p>
    <w:p w14:paraId="785FD723" w14:textId="5DF7E843" w:rsidR="005C6D2B" w:rsidRPr="00BD5726" w:rsidRDefault="005C6D2B" w:rsidP="00BD5726">
      <w:pPr>
        <w:pStyle w:val="Listeafsnit"/>
        <w:numPr>
          <w:ilvl w:val="0"/>
          <w:numId w:val="13"/>
        </w:numPr>
        <w:rPr>
          <w:i/>
          <w:iCs/>
        </w:rPr>
      </w:pPr>
      <w:r w:rsidRPr="00BD5726">
        <w:rPr>
          <w:i/>
          <w:iCs/>
        </w:rPr>
        <w:t>Jeg skal bryde ind over for usikkert arbejde</w:t>
      </w:r>
    </w:p>
    <w:p w14:paraId="0FCD5D38" w14:textId="1B673914" w:rsidR="005C6D2B" w:rsidRPr="00BD5726" w:rsidRDefault="005C6D2B" w:rsidP="00BD5726">
      <w:pPr>
        <w:pStyle w:val="Listeafsnit"/>
        <w:numPr>
          <w:ilvl w:val="0"/>
          <w:numId w:val="13"/>
        </w:numPr>
        <w:rPr>
          <w:i/>
          <w:iCs/>
        </w:rPr>
      </w:pPr>
      <w:r w:rsidRPr="00BD5726">
        <w:rPr>
          <w:i/>
          <w:iCs/>
        </w:rPr>
        <w:t>Jeg skal acceptere at blive stoppet</w:t>
      </w:r>
    </w:p>
    <w:p w14:paraId="547DD86D" w14:textId="6D9D77BC" w:rsidR="005C6D2B" w:rsidRPr="00BD5726" w:rsidRDefault="005C6D2B" w:rsidP="00BD5726">
      <w:pPr>
        <w:pStyle w:val="Listeafsnit"/>
        <w:numPr>
          <w:ilvl w:val="0"/>
          <w:numId w:val="13"/>
        </w:numPr>
        <w:rPr>
          <w:i/>
          <w:iCs/>
        </w:rPr>
      </w:pPr>
      <w:r w:rsidRPr="00BD5726">
        <w:rPr>
          <w:i/>
          <w:iCs/>
        </w:rPr>
        <w:t xml:space="preserve">Jeg skal samarbejde med kundens sikkerhedsrepræsentant </w:t>
      </w:r>
    </w:p>
    <w:p w14:paraId="7AE4B871" w14:textId="0B3DE468" w:rsidR="005C6D2B" w:rsidRPr="00BD5726" w:rsidRDefault="005C6D2B" w:rsidP="00BD5726">
      <w:pPr>
        <w:pStyle w:val="Listeafsnit"/>
        <w:numPr>
          <w:ilvl w:val="0"/>
          <w:numId w:val="13"/>
        </w:numPr>
        <w:rPr>
          <w:i/>
          <w:iCs/>
        </w:rPr>
      </w:pPr>
      <w:r w:rsidRPr="00BD5726">
        <w:rPr>
          <w:i/>
          <w:iCs/>
        </w:rPr>
        <w:t>Ledelsen skal hylde dem, der bryder ind</w:t>
      </w:r>
    </w:p>
    <w:p w14:paraId="53090008" w14:textId="77777777" w:rsidR="00BE3448" w:rsidRDefault="00BE3448">
      <w:pPr>
        <w:rPr>
          <w:b/>
          <w:bCs/>
          <w:sz w:val="24"/>
          <w:szCs w:val="24"/>
        </w:rPr>
      </w:pPr>
    </w:p>
    <w:p w14:paraId="08F55651" w14:textId="14E5E82F" w:rsidR="005C6D2B" w:rsidRPr="00BE3448" w:rsidRDefault="00BE3448">
      <w:pPr>
        <w:rPr>
          <w:b/>
          <w:bCs/>
          <w:sz w:val="24"/>
          <w:szCs w:val="24"/>
        </w:rPr>
      </w:pPr>
      <w:r w:rsidRPr="00BE3448">
        <w:rPr>
          <w:b/>
          <w:bCs/>
          <w:sz w:val="24"/>
          <w:szCs w:val="24"/>
        </w:rPr>
        <w:t>Spørgsmål til e-learning:</w:t>
      </w:r>
    </w:p>
    <w:p w14:paraId="31BE7CAF" w14:textId="051839AB" w:rsidR="00020F82" w:rsidRDefault="00E715B0" w:rsidP="00E715B0">
      <w:pPr>
        <w:pStyle w:val="Listeafsnit"/>
        <w:numPr>
          <w:ilvl w:val="0"/>
          <w:numId w:val="1"/>
        </w:numPr>
      </w:pPr>
      <w:r>
        <w:t>Hvorfor skal du bryde ind?</w:t>
      </w:r>
    </w:p>
    <w:p w14:paraId="0D690348" w14:textId="1A77BD14" w:rsidR="00E715B0" w:rsidRDefault="00236053" w:rsidP="00BD5726">
      <w:pPr>
        <w:pStyle w:val="Listeafsnit"/>
        <w:numPr>
          <w:ilvl w:val="0"/>
          <w:numId w:val="7"/>
        </w:numPr>
      </w:pPr>
      <w:r>
        <w:t>Tage vare på andre</w:t>
      </w:r>
    </w:p>
    <w:p w14:paraId="7E9D791C" w14:textId="5BEF5E9F" w:rsidR="00236053" w:rsidRDefault="00236053" w:rsidP="00BD5726">
      <w:pPr>
        <w:pStyle w:val="Listeafsnit"/>
        <w:numPr>
          <w:ilvl w:val="0"/>
          <w:numId w:val="7"/>
        </w:numPr>
      </w:pPr>
      <w:r>
        <w:t>Har viden om jobbet, så man ved, hvad konsekvensen bliver af at gøre det på den pågældende måde</w:t>
      </w:r>
    </w:p>
    <w:p w14:paraId="090DEC41" w14:textId="57395DE5" w:rsidR="005A5AF3" w:rsidRDefault="005A5AF3" w:rsidP="00BD5726">
      <w:pPr>
        <w:pStyle w:val="Listeafsnit"/>
        <w:numPr>
          <w:ilvl w:val="0"/>
          <w:numId w:val="7"/>
        </w:numPr>
      </w:pPr>
      <w:r>
        <w:t>Få folk sikkert hjem</w:t>
      </w:r>
    </w:p>
    <w:p w14:paraId="595C236A" w14:textId="3EC78900" w:rsidR="00E715B0" w:rsidRDefault="00E715B0" w:rsidP="00E715B0"/>
    <w:p w14:paraId="07DFA9A2" w14:textId="53EE2176" w:rsidR="00E715B0" w:rsidRDefault="00E715B0" w:rsidP="00E715B0">
      <w:pPr>
        <w:pStyle w:val="Listeafsnit"/>
        <w:numPr>
          <w:ilvl w:val="0"/>
          <w:numId w:val="1"/>
        </w:numPr>
      </w:pPr>
      <w:r>
        <w:t>Hvilke barrierer har man som montør, når man skal bryde ind over for en kollega?</w:t>
      </w:r>
    </w:p>
    <w:p w14:paraId="71869A9C" w14:textId="111FD9EF" w:rsidR="00E715B0" w:rsidRDefault="00236053" w:rsidP="00BD5726">
      <w:pPr>
        <w:pStyle w:val="Listeafsnit"/>
        <w:numPr>
          <w:ilvl w:val="0"/>
          <w:numId w:val="8"/>
        </w:numPr>
      </w:pPr>
      <w:r>
        <w:t>Ældre kollega, uhensigtsmæssig respekt</w:t>
      </w:r>
    </w:p>
    <w:p w14:paraId="0DF86092" w14:textId="780AE0CE" w:rsidR="00236053" w:rsidRDefault="00236053" w:rsidP="00BD5726">
      <w:pPr>
        <w:pStyle w:val="Listeafsnit"/>
        <w:numPr>
          <w:ilvl w:val="0"/>
          <w:numId w:val="8"/>
        </w:numPr>
      </w:pPr>
      <w:r>
        <w:t>Hvad nu, hvis jeg ikke har ret</w:t>
      </w:r>
    </w:p>
    <w:p w14:paraId="545F318D" w14:textId="05417086" w:rsidR="00236053" w:rsidRDefault="00236053" w:rsidP="00BD5726">
      <w:pPr>
        <w:pStyle w:val="Listeafsnit"/>
        <w:numPr>
          <w:ilvl w:val="0"/>
          <w:numId w:val="8"/>
        </w:numPr>
      </w:pPr>
      <w:r>
        <w:t>Træder jeg nogen over tæerne</w:t>
      </w:r>
    </w:p>
    <w:p w14:paraId="3A868545" w14:textId="77777777" w:rsidR="00BD5726" w:rsidRDefault="00BD5726" w:rsidP="00BD5726">
      <w:pPr>
        <w:pStyle w:val="Listeafsnit"/>
      </w:pPr>
    </w:p>
    <w:p w14:paraId="097E229A" w14:textId="4ED3ECB0" w:rsidR="00E715B0" w:rsidRDefault="00E715B0" w:rsidP="00E715B0">
      <w:pPr>
        <w:pStyle w:val="Listeafsnit"/>
        <w:numPr>
          <w:ilvl w:val="0"/>
          <w:numId w:val="1"/>
        </w:numPr>
      </w:pPr>
      <w:r>
        <w:t>Hvordan kan bryde ind på en ordentlig og effektiv måde?</w:t>
      </w:r>
    </w:p>
    <w:p w14:paraId="332BF541" w14:textId="2C46539D" w:rsidR="005A5AF3" w:rsidRDefault="005A5AF3" w:rsidP="00BD5726">
      <w:pPr>
        <w:pStyle w:val="Listeafsnit"/>
        <w:numPr>
          <w:ilvl w:val="0"/>
          <w:numId w:val="9"/>
        </w:numPr>
      </w:pPr>
      <w:r>
        <w:t>Fortælle, at arbejdet er farligt fordi …. (konkret viden om det usikre i arbejdet)</w:t>
      </w:r>
    </w:p>
    <w:p w14:paraId="21026B67" w14:textId="7426AC4B" w:rsidR="005A5AF3" w:rsidRDefault="005A5AF3" w:rsidP="00BD5726">
      <w:pPr>
        <w:pStyle w:val="Listeafsnit"/>
        <w:numPr>
          <w:ilvl w:val="0"/>
          <w:numId w:val="9"/>
        </w:numPr>
      </w:pPr>
      <w:r>
        <w:t>God relation, hvor man respekterer hinanden og har omsorg for hinanden</w:t>
      </w:r>
    </w:p>
    <w:p w14:paraId="5538152A" w14:textId="401BD94A" w:rsidR="005A5AF3" w:rsidRDefault="005A5AF3" w:rsidP="00BD5726">
      <w:pPr>
        <w:pStyle w:val="Listeafsnit"/>
        <w:numPr>
          <w:ilvl w:val="0"/>
          <w:numId w:val="9"/>
        </w:numPr>
      </w:pPr>
      <w:r>
        <w:t>Der er tydelige procedurer for sikkert arbejde, som man kan referere til, når man bryder ind</w:t>
      </w:r>
    </w:p>
    <w:p w14:paraId="076BB6AA" w14:textId="77777777" w:rsidR="005A5AF3" w:rsidRDefault="005A5AF3" w:rsidP="005A5AF3"/>
    <w:p w14:paraId="02BCD241" w14:textId="2390CFAA" w:rsidR="00E715B0" w:rsidRDefault="00E715B0" w:rsidP="00E715B0">
      <w:pPr>
        <w:pStyle w:val="Listeafsnit"/>
        <w:numPr>
          <w:ilvl w:val="0"/>
          <w:numId w:val="1"/>
        </w:numPr>
      </w:pPr>
      <w:r>
        <w:t>Hvordan skal man reagere, når andre bryder ind i dit arbejde?</w:t>
      </w:r>
    </w:p>
    <w:p w14:paraId="13D7DCBC" w14:textId="23CDE115" w:rsidR="00BD5726" w:rsidRDefault="00BD5726" w:rsidP="00BD5726">
      <w:pPr>
        <w:pStyle w:val="Listeafsnit"/>
        <w:numPr>
          <w:ilvl w:val="0"/>
          <w:numId w:val="10"/>
        </w:numPr>
      </w:pPr>
      <w:r>
        <w:t>Acceptere at kolleger eller sikkerhedsrepræsentanter bryder ind i ens arbejde</w:t>
      </w:r>
    </w:p>
    <w:p w14:paraId="057B6495" w14:textId="5E5F94AF" w:rsidR="005A5AF3" w:rsidRDefault="005A5AF3" w:rsidP="00BD5726">
      <w:pPr>
        <w:pStyle w:val="Listeafsnit"/>
        <w:numPr>
          <w:ilvl w:val="0"/>
          <w:numId w:val="10"/>
        </w:numPr>
      </w:pPr>
      <w:r>
        <w:t>Man skal invitere de unge til at bryde ind</w:t>
      </w:r>
    </w:p>
    <w:p w14:paraId="63956969" w14:textId="2512FFF3" w:rsidR="005A5AF3" w:rsidRDefault="005A5AF3" w:rsidP="00BD5726">
      <w:pPr>
        <w:pStyle w:val="Listeafsnit"/>
        <w:numPr>
          <w:ilvl w:val="0"/>
          <w:numId w:val="10"/>
        </w:numPr>
      </w:pPr>
      <w:r>
        <w:t>Man skal belyse, at der er tid til at gøre arbejdet sikkert – hurtigt er ikke lig med godt og sikkert</w:t>
      </w:r>
    </w:p>
    <w:p w14:paraId="181F8A79" w14:textId="7CB2ACB5" w:rsidR="00E715B0" w:rsidRDefault="00E715B0" w:rsidP="00E715B0"/>
    <w:p w14:paraId="6D989A4E" w14:textId="65A29567" w:rsidR="00E715B0" w:rsidRDefault="00E715B0" w:rsidP="00E715B0">
      <w:pPr>
        <w:pStyle w:val="Listeafsnit"/>
        <w:numPr>
          <w:ilvl w:val="0"/>
          <w:numId w:val="1"/>
        </w:numPr>
      </w:pPr>
      <w:r>
        <w:t>Hvad er årsagen til, at det kan være svært, når andre bryder ind over for dig?</w:t>
      </w:r>
    </w:p>
    <w:p w14:paraId="0AFCFBA5" w14:textId="5E52783F" w:rsidR="00236053" w:rsidRDefault="00236053" w:rsidP="00BD5726">
      <w:pPr>
        <w:pStyle w:val="Listeafsnit"/>
        <w:numPr>
          <w:ilvl w:val="0"/>
          <w:numId w:val="11"/>
        </w:numPr>
      </w:pPr>
      <w:r>
        <w:t>Man synes selv, at man har ret – og hvad ved min kollega om det. Bland dig uden om</w:t>
      </w:r>
    </w:p>
    <w:p w14:paraId="1CDBF1DD" w14:textId="48815F6A" w:rsidR="00914DA4" w:rsidRDefault="00914DA4" w:rsidP="00BD5726">
      <w:pPr>
        <w:pStyle w:val="Listeafsnit"/>
        <w:numPr>
          <w:ilvl w:val="0"/>
          <w:numId w:val="11"/>
        </w:numPr>
      </w:pPr>
      <w:r>
        <w:t>Jeg har mere erfaring end dig</w:t>
      </w:r>
    </w:p>
    <w:p w14:paraId="294A74D3" w14:textId="652E0FE2" w:rsidR="00236053" w:rsidRDefault="00236053" w:rsidP="00236053"/>
    <w:p w14:paraId="332436EE" w14:textId="77777777" w:rsidR="001130CA" w:rsidRDefault="001130CA" w:rsidP="00236053"/>
    <w:p w14:paraId="34D779B8" w14:textId="5AB9EA78" w:rsidR="00E715B0" w:rsidRDefault="00E715B0" w:rsidP="00E715B0">
      <w:pPr>
        <w:pStyle w:val="Listeafsnit"/>
        <w:numPr>
          <w:ilvl w:val="0"/>
          <w:numId w:val="1"/>
        </w:numPr>
      </w:pPr>
      <w:r>
        <w:lastRenderedPageBreak/>
        <w:t>Hvorfor er det vigtigt at samarbejde med kundens sikkerhedsrepræsentant</w:t>
      </w:r>
      <w:r w:rsidR="00F011A6">
        <w:t xml:space="preserve"> (SR)</w:t>
      </w:r>
      <w:r>
        <w:t>?</w:t>
      </w:r>
    </w:p>
    <w:p w14:paraId="77E4EDFF" w14:textId="77777777" w:rsidR="00F011A6" w:rsidRDefault="00F011A6" w:rsidP="00F011A6">
      <w:pPr>
        <w:pStyle w:val="Listeafsnit"/>
        <w:numPr>
          <w:ilvl w:val="0"/>
          <w:numId w:val="15"/>
        </w:numPr>
      </w:pPr>
      <w:r>
        <w:t xml:space="preserve">Virksomhedens SR har ofte meget fokus på sikkerheden i måden vi udfører montørens arbejde på. Det kan virke irriterende, men det er faktisk </w:t>
      </w:r>
      <w:proofErr w:type="gramStart"/>
      <w:r>
        <w:t>super godt</w:t>
      </w:r>
      <w:proofErr w:type="gramEnd"/>
      <w:r>
        <w:t xml:space="preserve"> fordi formålet er: </w:t>
      </w:r>
    </w:p>
    <w:p w14:paraId="0798485B" w14:textId="79E6EBA7" w:rsidR="00F011A6" w:rsidRDefault="00F011A6" w:rsidP="00F011A6">
      <w:pPr>
        <w:pStyle w:val="Listeafsnit"/>
        <w:numPr>
          <w:ilvl w:val="2"/>
          <w:numId w:val="15"/>
        </w:numPr>
      </w:pPr>
      <w:r>
        <w:t>omsorg for den enkelte</w:t>
      </w:r>
    </w:p>
    <w:p w14:paraId="56904555" w14:textId="56E76EF3" w:rsidR="00F011A6" w:rsidRDefault="00F011A6" w:rsidP="00F011A6">
      <w:pPr>
        <w:pStyle w:val="Listeafsnit"/>
        <w:numPr>
          <w:ilvl w:val="2"/>
          <w:numId w:val="15"/>
        </w:numPr>
      </w:pPr>
      <w:r>
        <w:t>men også for at overholde kundens sikkerhedsprocedurer</w:t>
      </w:r>
    </w:p>
    <w:p w14:paraId="24AF1F65" w14:textId="77777777" w:rsidR="00E715B0" w:rsidRDefault="00E715B0" w:rsidP="00E715B0">
      <w:pPr>
        <w:pStyle w:val="Listeafsnit"/>
      </w:pPr>
    </w:p>
    <w:p w14:paraId="6248FA17" w14:textId="3A74BA45" w:rsidR="00E715B0" w:rsidRDefault="00E715B0" w:rsidP="00E715B0">
      <w:pPr>
        <w:pStyle w:val="Listeafsnit"/>
        <w:numPr>
          <w:ilvl w:val="0"/>
          <w:numId w:val="1"/>
        </w:numPr>
      </w:pPr>
      <w:r>
        <w:t>Hvordan får du et konstruktivt samarbejde med kundens sikkerhedsrepræsentant?</w:t>
      </w:r>
    </w:p>
    <w:p w14:paraId="2B1AAA1B" w14:textId="37ECE7EB" w:rsidR="00F011A6" w:rsidRDefault="00F011A6" w:rsidP="00F011A6">
      <w:pPr>
        <w:pStyle w:val="Listeafsnit"/>
        <w:numPr>
          <w:ilvl w:val="0"/>
          <w:numId w:val="15"/>
        </w:numPr>
      </w:pPr>
      <w:r>
        <w:t>Se det som en hjælp til bedre sikkerhed</w:t>
      </w:r>
    </w:p>
    <w:p w14:paraId="5980E9AD" w14:textId="29130FCB" w:rsidR="00F011A6" w:rsidRDefault="00F011A6" w:rsidP="00F011A6">
      <w:pPr>
        <w:pStyle w:val="Listeafsnit"/>
        <w:numPr>
          <w:ilvl w:val="0"/>
          <w:numId w:val="15"/>
        </w:numPr>
      </w:pPr>
      <w:r>
        <w:t>Tag virksomhedens sikkerhedskurser for at få den rigtige viden</w:t>
      </w:r>
    </w:p>
    <w:p w14:paraId="48BAAF43" w14:textId="63E80EDD" w:rsidR="00F011A6" w:rsidRDefault="00F011A6" w:rsidP="00F011A6">
      <w:pPr>
        <w:pStyle w:val="Listeafsnit"/>
        <w:numPr>
          <w:ilvl w:val="0"/>
          <w:numId w:val="15"/>
        </w:numPr>
      </w:pPr>
      <w:r>
        <w:t>Brug alt det sikkerhedsudstyr, som man skal bruge i den pågældende virksomhed</w:t>
      </w:r>
    </w:p>
    <w:p w14:paraId="588F21FB" w14:textId="774E2E8D" w:rsidR="00D5306D" w:rsidRDefault="00D5306D" w:rsidP="00F011A6">
      <w:pPr>
        <w:pStyle w:val="Listeafsnit"/>
        <w:numPr>
          <w:ilvl w:val="0"/>
          <w:numId w:val="15"/>
        </w:numPr>
      </w:pPr>
      <w:r>
        <w:t xml:space="preserve">Kunden bestemmer sikkerhedsregler. Det er præmissen i et </w:t>
      </w:r>
      <w:r w:rsidR="0087583F">
        <w:t>kunde-leverandørforhold</w:t>
      </w:r>
      <w:r>
        <w:t xml:space="preserve"> (fx at tale i mobiltelefon, mens man arbejder)</w:t>
      </w:r>
    </w:p>
    <w:p w14:paraId="68F83593" w14:textId="77777777" w:rsidR="00E715B0" w:rsidRDefault="00E715B0" w:rsidP="00E715B0">
      <w:pPr>
        <w:pStyle w:val="Listeafsnit"/>
      </w:pPr>
    </w:p>
    <w:p w14:paraId="258285D4" w14:textId="4A4B55E0" w:rsidR="00E715B0" w:rsidRDefault="00E715B0" w:rsidP="00E715B0">
      <w:pPr>
        <w:pStyle w:val="Listeafsnit"/>
        <w:numPr>
          <w:ilvl w:val="0"/>
          <w:numId w:val="1"/>
        </w:numPr>
      </w:pPr>
      <w:r>
        <w:t>Hvilke gode råd vil du give til din ledelse, hvis ledelsen skal fremme en kultur, hvor det er forventeligt, at man bryder ind over for usikkert arbejde?</w:t>
      </w:r>
    </w:p>
    <w:p w14:paraId="472A3C1B" w14:textId="41F42B25" w:rsidR="005A5AF3" w:rsidRDefault="005A5AF3" w:rsidP="00BD5726">
      <w:pPr>
        <w:pStyle w:val="Listeafsnit"/>
        <w:numPr>
          <w:ilvl w:val="0"/>
          <w:numId w:val="12"/>
        </w:numPr>
      </w:pPr>
      <w:r>
        <w:t>Arbejdsmiljø udvalg med referater</w:t>
      </w:r>
    </w:p>
    <w:p w14:paraId="4F27F598" w14:textId="64F1E072" w:rsidR="005A5AF3" w:rsidRDefault="005A5AF3" w:rsidP="00BD5726">
      <w:pPr>
        <w:pStyle w:val="Listeafsnit"/>
        <w:numPr>
          <w:ilvl w:val="0"/>
          <w:numId w:val="12"/>
        </w:numPr>
      </w:pPr>
      <w:r>
        <w:t xml:space="preserve">Tavlemøder, hvor man diskuterer </w:t>
      </w:r>
      <w:proofErr w:type="gramStart"/>
      <w:r>
        <w:t>nærved</w:t>
      </w:r>
      <w:proofErr w:type="gramEnd"/>
      <w:r>
        <w:t xml:space="preserve"> ulykker, så det bliver en norm, at tale usikkert adfærd</w:t>
      </w:r>
    </w:p>
    <w:p w14:paraId="2E3C6715" w14:textId="6D20D408" w:rsidR="005A5AF3" w:rsidRDefault="005A5AF3" w:rsidP="00BD5726">
      <w:pPr>
        <w:pStyle w:val="Listeafsnit"/>
        <w:numPr>
          <w:ilvl w:val="0"/>
          <w:numId w:val="12"/>
        </w:numPr>
      </w:pPr>
      <w:r>
        <w:t>Coach it or accept it: Vi skal tale om måden vi leverer sikkert arbejde for at skabe sikkerhedsattitude</w:t>
      </w:r>
    </w:p>
    <w:p w14:paraId="1F73220E" w14:textId="63B607D8" w:rsidR="005A5AF3" w:rsidRDefault="005A5AF3" w:rsidP="00BD5726">
      <w:pPr>
        <w:pStyle w:val="Listeafsnit"/>
        <w:numPr>
          <w:ilvl w:val="0"/>
          <w:numId w:val="12"/>
        </w:numPr>
      </w:pPr>
      <w:r>
        <w:t>Have de rigtige værktøjer til fx løft i bilen</w:t>
      </w:r>
    </w:p>
    <w:p w14:paraId="5957D477" w14:textId="395F5324" w:rsidR="007345E0" w:rsidRDefault="007345E0" w:rsidP="00BD5726">
      <w:pPr>
        <w:pStyle w:val="Listeafsnit"/>
        <w:numPr>
          <w:ilvl w:val="0"/>
          <w:numId w:val="12"/>
        </w:numPr>
      </w:pPr>
      <w:r>
        <w:t>Advarsler til den, der ikke bryder ind over for en kollega, der laver et usikkert arbejde. Tydeliggør mandatet og konsekvenserne ved at være passiv</w:t>
      </w:r>
    </w:p>
    <w:p w14:paraId="19055DE7" w14:textId="77777777" w:rsidR="00F011A6" w:rsidRDefault="00F011A6" w:rsidP="00F011A6">
      <w:pPr>
        <w:pStyle w:val="Listeafsnit"/>
      </w:pPr>
    </w:p>
    <w:p w14:paraId="2D69A22A" w14:textId="1D7F6D92" w:rsidR="00BD5726" w:rsidRDefault="00BD5726" w:rsidP="00BD5726">
      <w:pPr>
        <w:pStyle w:val="Listeafsnit"/>
        <w:numPr>
          <w:ilvl w:val="0"/>
          <w:numId w:val="1"/>
        </w:numPr>
      </w:pPr>
      <w:r>
        <w:t>De gode råd fra podcasten:</w:t>
      </w:r>
    </w:p>
    <w:p w14:paraId="5B31C616" w14:textId="7741F4DD" w:rsidR="00BD5726" w:rsidRDefault="00F011A6" w:rsidP="00BD5726">
      <w:pPr>
        <w:pStyle w:val="Listeafsnit"/>
        <w:numPr>
          <w:ilvl w:val="0"/>
          <w:numId w:val="14"/>
        </w:numPr>
      </w:pPr>
      <w:r>
        <w:t xml:space="preserve">Tommy: </w:t>
      </w:r>
      <w:r w:rsidR="00BD5726">
        <w:t>Hyld de rigtige helte. Det er dem, der bryder ind aktivt. Det skal sikkerhedsudvalget hylde aktivt.</w:t>
      </w:r>
    </w:p>
    <w:p w14:paraId="51B16499" w14:textId="1566201B" w:rsidR="00BD5726" w:rsidRDefault="00F011A6" w:rsidP="00BD5726">
      <w:pPr>
        <w:pStyle w:val="Listeafsnit"/>
        <w:numPr>
          <w:ilvl w:val="0"/>
          <w:numId w:val="14"/>
        </w:numPr>
      </w:pPr>
      <w:r>
        <w:t xml:space="preserve">Ib: </w:t>
      </w:r>
      <w:r w:rsidR="00C64EE9">
        <w:t>Gå i en konstruktiv og positiv d</w:t>
      </w:r>
      <w:r w:rsidR="00D5306D">
        <w:t>ialog med SR for at skabe en relation og et formål om et sikkert arbejde</w:t>
      </w:r>
    </w:p>
    <w:p w14:paraId="1EE4EEDC" w14:textId="54FAFEC8" w:rsidR="00E715B0" w:rsidRDefault="00E715B0" w:rsidP="00E715B0"/>
    <w:sectPr w:rsidR="00E715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22E"/>
    <w:multiLevelType w:val="hybridMultilevel"/>
    <w:tmpl w:val="1172A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77A3"/>
    <w:multiLevelType w:val="hybridMultilevel"/>
    <w:tmpl w:val="F6A26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77A0"/>
    <w:multiLevelType w:val="hybridMultilevel"/>
    <w:tmpl w:val="8F9253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4FCE"/>
    <w:multiLevelType w:val="hybridMultilevel"/>
    <w:tmpl w:val="A90822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17E"/>
    <w:multiLevelType w:val="hybridMultilevel"/>
    <w:tmpl w:val="E4B45F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360" w:hanging="360"/>
      </w:pPr>
    </w:lvl>
    <w:lvl w:ilvl="2" w:tplc="04060013">
      <w:start w:val="1"/>
      <w:numFmt w:val="upperRoman"/>
      <w:lvlText w:val="%3."/>
      <w:lvlJc w:val="right"/>
      <w:pPr>
        <w:ind w:left="2160" w:hanging="360"/>
      </w:p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6F6"/>
    <w:multiLevelType w:val="hybridMultilevel"/>
    <w:tmpl w:val="C220D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82C"/>
    <w:multiLevelType w:val="hybridMultilevel"/>
    <w:tmpl w:val="ADE80ED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7A5C2C"/>
    <w:multiLevelType w:val="hybridMultilevel"/>
    <w:tmpl w:val="527839F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C724E"/>
    <w:multiLevelType w:val="hybridMultilevel"/>
    <w:tmpl w:val="FAD678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15FC8"/>
    <w:multiLevelType w:val="hybridMultilevel"/>
    <w:tmpl w:val="7AFE02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4E31"/>
    <w:multiLevelType w:val="hybridMultilevel"/>
    <w:tmpl w:val="D4369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90895"/>
    <w:multiLevelType w:val="hybridMultilevel"/>
    <w:tmpl w:val="E81E4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F3588"/>
    <w:multiLevelType w:val="hybridMultilevel"/>
    <w:tmpl w:val="DEF02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56A31"/>
    <w:multiLevelType w:val="hybridMultilevel"/>
    <w:tmpl w:val="5F84D7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4676"/>
    <w:multiLevelType w:val="hybridMultilevel"/>
    <w:tmpl w:val="E4B486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1874">
    <w:abstractNumId w:val="6"/>
  </w:num>
  <w:num w:numId="2" w16cid:durableId="1138381965">
    <w:abstractNumId w:val="5"/>
  </w:num>
  <w:num w:numId="3" w16cid:durableId="359206543">
    <w:abstractNumId w:val="11"/>
  </w:num>
  <w:num w:numId="4" w16cid:durableId="367412536">
    <w:abstractNumId w:val="13"/>
  </w:num>
  <w:num w:numId="5" w16cid:durableId="1530291429">
    <w:abstractNumId w:val="1"/>
  </w:num>
  <w:num w:numId="6" w16cid:durableId="2126193570">
    <w:abstractNumId w:val="2"/>
  </w:num>
  <w:num w:numId="7" w16cid:durableId="1921866787">
    <w:abstractNumId w:val="14"/>
  </w:num>
  <w:num w:numId="8" w16cid:durableId="713582440">
    <w:abstractNumId w:val="12"/>
  </w:num>
  <w:num w:numId="9" w16cid:durableId="262765631">
    <w:abstractNumId w:val="10"/>
  </w:num>
  <w:num w:numId="10" w16cid:durableId="1209026314">
    <w:abstractNumId w:val="0"/>
  </w:num>
  <w:num w:numId="11" w16cid:durableId="37509694">
    <w:abstractNumId w:val="8"/>
  </w:num>
  <w:num w:numId="12" w16cid:durableId="274680753">
    <w:abstractNumId w:val="3"/>
  </w:num>
  <w:num w:numId="13" w16cid:durableId="1307398039">
    <w:abstractNumId w:val="7"/>
  </w:num>
  <w:num w:numId="14" w16cid:durableId="2011977708">
    <w:abstractNumId w:val="9"/>
  </w:num>
  <w:num w:numId="15" w16cid:durableId="421267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D8"/>
    <w:rsid w:val="000039E0"/>
    <w:rsid w:val="00017E17"/>
    <w:rsid w:val="00020F82"/>
    <w:rsid w:val="00032311"/>
    <w:rsid w:val="001130CA"/>
    <w:rsid w:val="001431D8"/>
    <w:rsid w:val="00182C5E"/>
    <w:rsid w:val="00210F3A"/>
    <w:rsid w:val="00236053"/>
    <w:rsid w:val="00267CD9"/>
    <w:rsid w:val="00276E2A"/>
    <w:rsid w:val="00327B89"/>
    <w:rsid w:val="00330A62"/>
    <w:rsid w:val="00535155"/>
    <w:rsid w:val="005A5AF3"/>
    <w:rsid w:val="005C6D2B"/>
    <w:rsid w:val="005E55DE"/>
    <w:rsid w:val="006671BF"/>
    <w:rsid w:val="006C1811"/>
    <w:rsid w:val="007345E0"/>
    <w:rsid w:val="00860478"/>
    <w:rsid w:val="0087583F"/>
    <w:rsid w:val="00914DA4"/>
    <w:rsid w:val="0099475D"/>
    <w:rsid w:val="00AB1590"/>
    <w:rsid w:val="00AD1704"/>
    <w:rsid w:val="00B23F65"/>
    <w:rsid w:val="00BA11DC"/>
    <w:rsid w:val="00BD5726"/>
    <w:rsid w:val="00BE3448"/>
    <w:rsid w:val="00C37939"/>
    <w:rsid w:val="00C64EE9"/>
    <w:rsid w:val="00CA1A0D"/>
    <w:rsid w:val="00D5306D"/>
    <w:rsid w:val="00E715B0"/>
    <w:rsid w:val="00EE6761"/>
    <w:rsid w:val="00F011A6"/>
    <w:rsid w:val="00F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6D84"/>
  <w15:chartTrackingRefBased/>
  <w15:docId w15:val="{09286C9A-B693-4133-8F97-DDC9FE2E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C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448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 Fog</dc:creator>
  <cp:keywords/>
  <dc:description/>
  <cp:lastModifiedBy>Mogens  Fog</cp:lastModifiedBy>
  <cp:revision>13</cp:revision>
  <dcterms:created xsi:type="dcterms:W3CDTF">2022-12-07T08:18:00Z</dcterms:created>
  <dcterms:modified xsi:type="dcterms:W3CDTF">2022-12-07T10:48:00Z</dcterms:modified>
</cp:coreProperties>
</file>