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8"/>
        <w:gridCol w:w="2524"/>
        <w:gridCol w:w="2524"/>
      </w:tblGrid>
      <w:tr w:rsidR="00E51925" w14:paraId="4F0893C7" w14:textId="77777777">
        <w:trPr>
          <w:trHeight w:val="729"/>
        </w:trPr>
        <w:tc>
          <w:tcPr>
            <w:tcW w:w="7572" w:type="dxa"/>
            <w:gridSpan w:val="2"/>
          </w:tcPr>
          <w:p w14:paraId="41CD9B96" w14:textId="77777777" w:rsidR="00E51925" w:rsidRDefault="00AE672C" w:rsidP="001E0DFC">
            <w:pPr>
              <w:pStyle w:val="TableParagraph"/>
              <w:spacing w:before="240"/>
              <w:ind w:left="113"/>
              <w:rPr>
                <w:sz w:val="18"/>
              </w:rPr>
            </w:pPr>
            <w:r>
              <w:rPr>
                <w:color w:val="58595B"/>
                <w:sz w:val="18"/>
              </w:rPr>
              <w:t>INDSÆT FIRMANAVN</w:t>
            </w:r>
          </w:p>
        </w:tc>
        <w:tc>
          <w:tcPr>
            <w:tcW w:w="2524" w:type="dxa"/>
            <w:vMerge w:val="restart"/>
          </w:tcPr>
          <w:p w14:paraId="07D69B18" w14:textId="77777777" w:rsidR="00E51925" w:rsidRDefault="00AE672C">
            <w:pPr>
              <w:pStyle w:val="TableParagraph"/>
              <w:spacing w:before="111"/>
              <w:ind w:left="113"/>
              <w:rPr>
                <w:sz w:val="18"/>
              </w:rPr>
            </w:pPr>
            <w:r>
              <w:rPr>
                <w:color w:val="58595B"/>
                <w:sz w:val="18"/>
              </w:rPr>
              <w:t>INDSÆT LOGO</w:t>
            </w:r>
          </w:p>
        </w:tc>
      </w:tr>
      <w:tr w:rsidR="00E51925" w14:paraId="164A4F81" w14:textId="77777777">
        <w:trPr>
          <w:trHeight w:val="522"/>
        </w:trPr>
        <w:tc>
          <w:tcPr>
            <w:tcW w:w="7572" w:type="dxa"/>
            <w:gridSpan w:val="2"/>
          </w:tcPr>
          <w:p w14:paraId="171A0BA4" w14:textId="77777777" w:rsidR="00E51925" w:rsidRDefault="00AE672C">
            <w:pPr>
              <w:pStyle w:val="TableParagraph"/>
              <w:spacing w:before="91"/>
              <w:ind w:left="113"/>
              <w:rPr>
                <w:b/>
                <w:sz w:val="28"/>
              </w:rPr>
            </w:pPr>
            <w:r>
              <w:rPr>
                <w:b/>
                <w:color w:val="F3723F"/>
                <w:sz w:val="28"/>
              </w:rPr>
              <w:t>ARBEJDSMILJØHÅNDBOGEN</w:t>
            </w:r>
          </w:p>
        </w:tc>
        <w:tc>
          <w:tcPr>
            <w:tcW w:w="2524" w:type="dxa"/>
            <w:vMerge/>
            <w:tcBorders>
              <w:top w:val="nil"/>
            </w:tcBorders>
          </w:tcPr>
          <w:p w14:paraId="5D3D5DF4" w14:textId="77777777" w:rsidR="00E51925" w:rsidRDefault="00E51925">
            <w:pPr>
              <w:rPr>
                <w:sz w:val="2"/>
                <w:szCs w:val="2"/>
              </w:rPr>
            </w:pPr>
          </w:p>
        </w:tc>
      </w:tr>
      <w:tr w:rsidR="00E51925" w14:paraId="11797720" w14:textId="77777777">
        <w:trPr>
          <w:trHeight w:val="391"/>
        </w:trPr>
        <w:tc>
          <w:tcPr>
            <w:tcW w:w="5048" w:type="dxa"/>
            <w:vMerge w:val="restart"/>
          </w:tcPr>
          <w:p w14:paraId="3BD8D6FD" w14:textId="212B9A58" w:rsidR="00E51925" w:rsidRPr="00DC0438" w:rsidRDefault="00AE672C">
            <w:pPr>
              <w:pStyle w:val="TableParagraph"/>
              <w:spacing w:before="212" w:line="201" w:lineRule="auto"/>
              <w:ind w:left="113"/>
              <w:rPr>
                <w:rFonts w:ascii="Nunito-ExtraLight" w:hAnsi="Nunito-ExtraLight"/>
                <w:b/>
                <w:bCs/>
                <w:sz w:val="28"/>
                <w:lang w:val="da-DK"/>
              </w:rPr>
            </w:pPr>
            <w:r w:rsidRPr="00DC0438">
              <w:rPr>
                <w:rFonts w:ascii="Nunito-ExtraLight" w:hAnsi="Nunito-ExtraLight"/>
                <w:b/>
                <w:bCs/>
                <w:color w:val="3E403E"/>
                <w:sz w:val="28"/>
                <w:lang w:val="da-DK"/>
              </w:rPr>
              <w:t>12.</w:t>
            </w:r>
            <w:r>
              <w:rPr>
                <w:rFonts w:ascii="Nunito-ExtraLight" w:hAnsi="Nunito-ExtraLight"/>
                <w:b/>
                <w:bCs/>
                <w:color w:val="3E403E"/>
                <w:sz w:val="28"/>
                <w:lang w:val="da-DK"/>
              </w:rPr>
              <w:t>2 Skema til a</w:t>
            </w:r>
            <w:r w:rsidRPr="00DC0438">
              <w:rPr>
                <w:rFonts w:ascii="Nunito-ExtraLight" w:hAnsi="Nunito-ExtraLight"/>
                <w:b/>
                <w:bCs/>
                <w:color w:val="3E403E"/>
                <w:sz w:val="28"/>
                <w:lang w:val="da-DK"/>
              </w:rPr>
              <w:t xml:space="preserve">rbejdsmiljøgennemgang </w:t>
            </w:r>
            <w:r w:rsidR="00F7432F">
              <w:rPr>
                <w:rFonts w:ascii="Nunito-ExtraLight" w:hAnsi="Nunito-ExtraLight"/>
                <w:b/>
                <w:bCs/>
                <w:color w:val="3E403E"/>
                <w:sz w:val="28"/>
                <w:lang w:val="da-DK"/>
              </w:rPr>
              <w:t>a</w:t>
            </w:r>
            <w:r w:rsidRPr="00DC0438">
              <w:rPr>
                <w:rFonts w:ascii="Nunito-ExtraLight" w:hAnsi="Nunito-ExtraLight"/>
                <w:b/>
                <w:bCs/>
                <w:color w:val="3E403E"/>
                <w:sz w:val="28"/>
                <w:lang w:val="da-DK"/>
              </w:rPr>
              <w:t>dministration</w:t>
            </w:r>
          </w:p>
        </w:tc>
        <w:tc>
          <w:tcPr>
            <w:tcW w:w="2524" w:type="dxa"/>
          </w:tcPr>
          <w:p w14:paraId="08BC7A8F" w14:textId="77777777" w:rsidR="00E51925" w:rsidRDefault="00AE672C">
            <w:pPr>
              <w:pStyle w:val="TableParagraph"/>
              <w:spacing w:before="88"/>
              <w:ind w:left="113"/>
              <w:rPr>
                <w:sz w:val="20"/>
              </w:rPr>
            </w:pPr>
            <w:r>
              <w:rPr>
                <w:sz w:val="20"/>
              </w:rPr>
              <w:t>Nr.</w:t>
            </w:r>
          </w:p>
        </w:tc>
        <w:tc>
          <w:tcPr>
            <w:tcW w:w="2524" w:type="dxa"/>
          </w:tcPr>
          <w:p w14:paraId="41B680D6" w14:textId="77777777" w:rsidR="00E51925" w:rsidRDefault="00AE672C">
            <w:pPr>
              <w:pStyle w:val="TableParagraph"/>
              <w:spacing w:before="88"/>
              <w:ind w:left="113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</w:tr>
      <w:tr w:rsidR="00E51925" w14:paraId="70A28509" w14:textId="77777777">
        <w:trPr>
          <w:trHeight w:val="391"/>
        </w:trPr>
        <w:tc>
          <w:tcPr>
            <w:tcW w:w="5048" w:type="dxa"/>
            <w:vMerge/>
            <w:tcBorders>
              <w:top w:val="nil"/>
            </w:tcBorders>
          </w:tcPr>
          <w:p w14:paraId="7BDBB0E2" w14:textId="77777777" w:rsidR="00E51925" w:rsidRDefault="00E51925">
            <w:pPr>
              <w:rPr>
                <w:sz w:val="2"/>
                <w:szCs w:val="2"/>
              </w:rPr>
            </w:pPr>
          </w:p>
        </w:tc>
        <w:tc>
          <w:tcPr>
            <w:tcW w:w="2524" w:type="dxa"/>
          </w:tcPr>
          <w:p w14:paraId="361DB906" w14:textId="77777777" w:rsidR="00E51925" w:rsidRDefault="00AE672C">
            <w:pPr>
              <w:pStyle w:val="TableParagraph"/>
              <w:spacing w:before="88"/>
              <w:ind w:left="113"/>
              <w:rPr>
                <w:sz w:val="20"/>
              </w:rPr>
            </w:pPr>
            <w:r>
              <w:rPr>
                <w:sz w:val="20"/>
              </w:rPr>
              <w:t>Oprettet dato:</w:t>
            </w:r>
          </w:p>
        </w:tc>
        <w:tc>
          <w:tcPr>
            <w:tcW w:w="2524" w:type="dxa"/>
          </w:tcPr>
          <w:p w14:paraId="2D4FFCD0" w14:textId="77777777" w:rsidR="00E51925" w:rsidRDefault="00E51925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E51925" w14:paraId="2E890ECC" w14:textId="77777777">
        <w:trPr>
          <w:trHeight w:val="541"/>
        </w:trPr>
        <w:tc>
          <w:tcPr>
            <w:tcW w:w="5048" w:type="dxa"/>
            <w:vMerge/>
            <w:tcBorders>
              <w:top w:val="nil"/>
            </w:tcBorders>
          </w:tcPr>
          <w:p w14:paraId="25D6A36E" w14:textId="77777777" w:rsidR="00E51925" w:rsidRDefault="00E51925">
            <w:pPr>
              <w:rPr>
                <w:sz w:val="2"/>
                <w:szCs w:val="2"/>
              </w:rPr>
            </w:pPr>
          </w:p>
        </w:tc>
        <w:tc>
          <w:tcPr>
            <w:tcW w:w="2524" w:type="dxa"/>
          </w:tcPr>
          <w:p w14:paraId="364881DD" w14:textId="77777777" w:rsidR="00E51925" w:rsidRDefault="00AE672C">
            <w:pPr>
              <w:pStyle w:val="TableParagraph"/>
              <w:spacing w:before="163"/>
              <w:ind w:left="113"/>
              <w:rPr>
                <w:sz w:val="20"/>
              </w:rPr>
            </w:pPr>
            <w:r>
              <w:rPr>
                <w:sz w:val="20"/>
              </w:rPr>
              <w:t>Revideret dato:</w:t>
            </w:r>
          </w:p>
        </w:tc>
        <w:tc>
          <w:tcPr>
            <w:tcW w:w="2524" w:type="dxa"/>
          </w:tcPr>
          <w:p w14:paraId="16AAB907" w14:textId="77777777" w:rsidR="00E51925" w:rsidRDefault="00E51925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</w:tbl>
    <w:p w14:paraId="5B096600" w14:textId="77777777" w:rsidR="00E51925" w:rsidRDefault="00E51925">
      <w:pPr>
        <w:pStyle w:val="Titel"/>
        <w:rPr>
          <w:sz w:val="19"/>
        </w:rPr>
      </w:pPr>
    </w:p>
    <w:tbl>
      <w:tblPr>
        <w:tblStyle w:val="TableNormal"/>
        <w:tblW w:w="0" w:type="auto"/>
        <w:tblInd w:w="11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2"/>
        <w:gridCol w:w="7188"/>
      </w:tblGrid>
      <w:tr w:rsidR="00E51925" w14:paraId="3BFAC1B7" w14:textId="77777777">
        <w:trPr>
          <w:trHeight w:val="472"/>
        </w:trPr>
        <w:tc>
          <w:tcPr>
            <w:tcW w:w="2922" w:type="dxa"/>
          </w:tcPr>
          <w:p w14:paraId="129AE931" w14:textId="77777777" w:rsidR="00E51925" w:rsidRDefault="00AE672C">
            <w:pPr>
              <w:pStyle w:val="TableParagraph"/>
              <w:spacing w:before="128"/>
              <w:rPr>
                <w:b/>
                <w:sz w:val="20"/>
              </w:rPr>
            </w:pPr>
            <w:r>
              <w:rPr>
                <w:b/>
                <w:color w:val="3E403E"/>
                <w:sz w:val="20"/>
              </w:rPr>
              <w:t>Forhold</w:t>
            </w:r>
          </w:p>
        </w:tc>
        <w:tc>
          <w:tcPr>
            <w:tcW w:w="7188" w:type="dxa"/>
          </w:tcPr>
          <w:p w14:paraId="5BF0B273" w14:textId="77777777" w:rsidR="00E51925" w:rsidRDefault="00AE672C">
            <w:pPr>
              <w:pStyle w:val="TableParagraph"/>
              <w:spacing w:before="128"/>
              <w:rPr>
                <w:b/>
                <w:sz w:val="20"/>
              </w:rPr>
            </w:pPr>
            <w:r>
              <w:rPr>
                <w:b/>
                <w:color w:val="3E403E"/>
                <w:sz w:val="20"/>
              </w:rPr>
              <w:t>Stikord</w:t>
            </w:r>
          </w:p>
        </w:tc>
      </w:tr>
      <w:tr w:rsidR="00E51925" w14:paraId="1B592F5E" w14:textId="77777777">
        <w:trPr>
          <w:trHeight w:val="472"/>
        </w:trPr>
        <w:tc>
          <w:tcPr>
            <w:tcW w:w="2922" w:type="dxa"/>
            <w:shd w:val="clear" w:color="auto" w:fill="E6E7E8"/>
          </w:tcPr>
          <w:p w14:paraId="1DE65E74" w14:textId="77777777" w:rsidR="00E51925" w:rsidRDefault="00AE672C">
            <w:pPr>
              <w:pStyle w:val="TableParagraph"/>
              <w:spacing w:before="139"/>
              <w:rPr>
                <w:b/>
                <w:sz w:val="18"/>
              </w:rPr>
            </w:pPr>
            <w:r>
              <w:rPr>
                <w:b/>
                <w:color w:val="3E403E"/>
                <w:sz w:val="18"/>
              </w:rPr>
              <w:t>Lokalet</w:t>
            </w:r>
          </w:p>
        </w:tc>
        <w:tc>
          <w:tcPr>
            <w:tcW w:w="7188" w:type="dxa"/>
            <w:shd w:val="clear" w:color="auto" w:fill="E6E7E8"/>
          </w:tcPr>
          <w:p w14:paraId="29C23ADE" w14:textId="77777777" w:rsidR="00E51925" w:rsidRDefault="00E51925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E51925" w14:paraId="2E5B2300" w14:textId="77777777">
        <w:trPr>
          <w:trHeight w:val="472"/>
        </w:trPr>
        <w:tc>
          <w:tcPr>
            <w:tcW w:w="2922" w:type="dxa"/>
          </w:tcPr>
          <w:p w14:paraId="477ADF06" w14:textId="77777777" w:rsidR="00E51925" w:rsidRDefault="00AE672C">
            <w:pPr>
              <w:pStyle w:val="TableParagraph"/>
              <w:spacing w:before="139"/>
              <w:rPr>
                <w:sz w:val="18"/>
              </w:rPr>
            </w:pPr>
            <w:r>
              <w:rPr>
                <w:color w:val="3E403E"/>
                <w:sz w:val="18"/>
              </w:rPr>
              <w:t>Orden/ryddelighed</w:t>
            </w:r>
          </w:p>
        </w:tc>
        <w:tc>
          <w:tcPr>
            <w:tcW w:w="7188" w:type="dxa"/>
          </w:tcPr>
          <w:p w14:paraId="4FCAB3A8" w14:textId="77777777" w:rsidR="00E51925" w:rsidRDefault="00AE672C">
            <w:pPr>
              <w:pStyle w:val="TableParagraph"/>
              <w:spacing w:before="139"/>
              <w:rPr>
                <w:sz w:val="18"/>
              </w:rPr>
            </w:pPr>
            <w:r>
              <w:rPr>
                <w:color w:val="3E403E"/>
                <w:sz w:val="18"/>
              </w:rPr>
              <w:t>Frie gangarealer - glatte gulve</w:t>
            </w:r>
          </w:p>
        </w:tc>
      </w:tr>
      <w:tr w:rsidR="00E51925" w14:paraId="65A81235" w14:textId="77777777">
        <w:trPr>
          <w:trHeight w:val="472"/>
        </w:trPr>
        <w:tc>
          <w:tcPr>
            <w:tcW w:w="2922" w:type="dxa"/>
          </w:tcPr>
          <w:p w14:paraId="795A9136" w14:textId="77777777" w:rsidR="00E51925" w:rsidRDefault="00AE672C">
            <w:pPr>
              <w:pStyle w:val="TableParagraph"/>
              <w:spacing w:before="139"/>
              <w:rPr>
                <w:sz w:val="18"/>
              </w:rPr>
            </w:pPr>
            <w:r>
              <w:rPr>
                <w:color w:val="3E403E"/>
                <w:sz w:val="18"/>
              </w:rPr>
              <w:t>Flugtveje</w:t>
            </w:r>
          </w:p>
        </w:tc>
        <w:tc>
          <w:tcPr>
            <w:tcW w:w="7188" w:type="dxa"/>
          </w:tcPr>
          <w:p w14:paraId="2281B922" w14:textId="77777777" w:rsidR="00E51925" w:rsidRDefault="00AE672C">
            <w:pPr>
              <w:pStyle w:val="TableParagraph"/>
              <w:spacing w:before="139"/>
              <w:rPr>
                <w:sz w:val="18"/>
              </w:rPr>
            </w:pPr>
            <w:r>
              <w:rPr>
                <w:color w:val="3E403E"/>
                <w:sz w:val="18"/>
              </w:rPr>
              <w:t>Nødudgange blokeret - tydelig skiltning</w:t>
            </w:r>
          </w:p>
        </w:tc>
      </w:tr>
      <w:tr w:rsidR="00E51925" w14:paraId="2EFF8EDC" w14:textId="77777777">
        <w:trPr>
          <w:trHeight w:val="472"/>
        </w:trPr>
        <w:tc>
          <w:tcPr>
            <w:tcW w:w="2922" w:type="dxa"/>
          </w:tcPr>
          <w:p w14:paraId="7BCF78AE" w14:textId="77777777" w:rsidR="00E51925" w:rsidRDefault="00AE672C">
            <w:pPr>
              <w:pStyle w:val="TableParagraph"/>
              <w:spacing w:before="139"/>
              <w:rPr>
                <w:sz w:val="18"/>
              </w:rPr>
            </w:pPr>
            <w:r>
              <w:rPr>
                <w:color w:val="3E403E"/>
                <w:sz w:val="18"/>
              </w:rPr>
              <w:t>Branddøre</w:t>
            </w:r>
          </w:p>
        </w:tc>
        <w:tc>
          <w:tcPr>
            <w:tcW w:w="7188" w:type="dxa"/>
          </w:tcPr>
          <w:p w14:paraId="6155ADF6" w14:textId="77777777" w:rsidR="00E51925" w:rsidRDefault="00AE672C">
            <w:pPr>
              <w:pStyle w:val="TableParagraph"/>
              <w:spacing w:before="139"/>
              <w:rPr>
                <w:sz w:val="18"/>
              </w:rPr>
            </w:pPr>
            <w:r>
              <w:rPr>
                <w:color w:val="3E403E"/>
                <w:sz w:val="18"/>
              </w:rPr>
              <w:t>Frie - virker de</w:t>
            </w:r>
          </w:p>
        </w:tc>
      </w:tr>
      <w:tr w:rsidR="00E51925" w:rsidRPr="00F7432F" w14:paraId="0625D0FD" w14:textId="77777777">
        <w:trPr>
          <w:trHeight w:val="472"/>
        </w:trPr>
        <w:tc>
          <w:tcPr>
            <w:tcW w:w="2922" w:type="dxa"/>
          </w:tcPr>
          <w:p w14:paraId="1D185542" w14:textId="77777777" w:rsidR="00E51925" w:rsidRDefault="00AE672C">
            <w:pPr>
              <w:pStyle w:val="TableParagraph"/>
              <w:spacing w:before="139"/>
              <w:rPr>
                <w:sz w:val="18"/>
              </w:rPr>
            </w:pPr>
            <w:r>
              <w:rPr>
                <w:color w:val="3E403E"/>
                <w:sz w:val="18"/>
              </w:rPr>
              <w:t>Brandfare</w:t>
            </w:r>
          </w:p>
        </w:tc>
        <w:tc>
          <w:tcPr>
            <w:tcW w:w="7188" w:type="dxa"/>
          </w:tcPr>
          <w:p w14:paraId="498B7574" w14:textId="77777777" w:rsidR="00E51925" w:rsidRPr="00DC0438" w:rsidRDefault="00AE672C">
            <w:pPr>
              <w:pStyle w:val="TableParagraph"/>
              <w:spacing w:before="139"/>
              <w:rPr>
                <w:sz w:val="18"/>
                <w:lang w:val="da-DK"/>
              </w:rPr>
            </w:pPr>
            <w:r w:rsidRPr="00DC0438">
              <w:rPr>
                <w:color w:val="3E403E"/>
                <w:sz w:val="18"/>
                <w:lang w:val="da-DK"/>
              </w:rPr>
              <w:t>Levende lys - kaffemaskiner - kogeplader og lignende</w:t>
            </w:r>
          </w:p>
        </w:tc>
      </w:tr>
      <w:tr w:rsidR="00E51925" w14:paraId="6806AAA4" w14:textId="77777777">
        <w:trPr>
          <w:trHeight w:val="472"/>
        </w:trPr>
        <w:tc>
          <w:tcPr>
            <w:tcW w:w="2922" w:type="dxa"/>
          </w:tcPr>
          <w:p w14:paraId="73CF3853" w14:textId="77777777" w:rsidR="00E51925" w:rsidRDefault="00AE672C">
            <w:pPr>
              <w:pStyle w:val="TableParagraph"/>
              <w:spacing w:before="139"/>
              <w:rPr>
                <w:sz w:val="18"/>
              </w:rPr>
            </w:pPr>
            <w:r>
              <w:rPr>
                <w:color w:val="3E403E"/>
                <w:sz w:val="18"/>
              </w:rPr>
              <w:t>Slukningsudstyr</w:t>
            </w:r>
          </w:p>
        </w:tc>
        <w:tc>
          <w:tcPr>
            <w:tcW w:w="7188" w:type="dxa"/>
          </w:tcPr>
          <w:p w14:paraId="6FB0ADC1" w14:textId="77777777" w:rsidR="00E51925" w:rsidRDefault="00AE672C">
            <w:pPr>
              <w:pStyle w:val="TableParagraph"/>
              <w:spacing w:before="139"/>
              <w:rPr>
                <w:sz w:val="18"/>
              </w:rPr>
            </w:pPr>
            <w:r>
              <w:rPr>
                <w:color w:val="3E403E"/>
                <w:sz w:val="18"/>
              </w:rPr>
              <w:t>Tilgængeligt - mærket - eftersyn</w:t>
            </w:r>
          </w:p>
        </w:tc>
      </w:tr>
      <w:tr w:rsidR="00E51925" w14:paraId="6E603FE3" w14:textId="77777777">
        <w:trPr>
          <w:trHeight w:val="472"/>
        </w:trPr>
        <w:tc>
          <w:tcPr>
            <w:tcW w:w="2922" w:type="dxa"/>
          </w:tcPr>
          <w:p w14:paraId="62CD3436" w14:textId="77777777" w:rsidR="00E51925" w:rsidRDefault="00AE672C">
            <w:pPr>
              <w:pStyle w:val="TableParagraph"/>
              <w:rPr>
                <w:sz w:val="18"/>
              </w:rPr>
            </w:pPr>
            <w:r>
              <w:rPr>
                <w:color w:val="3E403E"/>
                <w:sz w:val="18"/>
              </w:rPr>
              <w:t>Førstehjælpskasse</w:t>
            </w:r>
          </w:p>
        </w:tc>
        <w:tc>
          <w:tcPr>
            <w:tcW w:w="7188" w:type="dxa"/>
          </w:tcPr>
          <w:p w14:paraId="7558E543" w14:textId="77777777" w:rsidR="00E51925" w:rsidRDefault="00AE672C">
            <w:pPr>
              <w:pStyle w:val="TableParagraph"/>
              <w:rPr>
                <w:sz w:val="18"/>
              </w:rPr>
            </w:pPr>
            <w:r>
              <w:rPr>
                <w:color w:val="3E403E"/>
                <w:sz w:val="18"/>
              </w:rPr>
              <w:t>Skiltet - fyldt op</w:t>
            </w:r>
          </w:p>
        </w:tc>
      </w:tr>
      <w:tr w:rsidR="00E51925" w:rsidRPr="00F7432F" w14:paraId="71B772E9" w14:textId="77777777">
        <w:trPr>
          <w:trHeight w:val="472"/>
        </w:trPr>
        <w:tc>
          <w:tcPr>
            <w:tcW w:w="2922" w:type="dxa"/>
          </w:tcPr>
          <w:p w14:paraId="7D7FCDBD" w14:textId="77777777" w:rsidR="00E51925" w:rsidRDefault="00AE672C">
            <w:pPr>
              <w:pStyle w:val="TableParagraph"/>
              <w:rPr>
                <w:sz w:val="18"/>
              </w:rPr>
            </w:pPr>
            <w:r>
              <w:rPr>
                <w:color w:val="3E403E"/>
                <w:sz w:val="18"/>
              </w:rPr>
              <w:t>Belysning</w:t>
            </w:r>
          </w:p>
        </w:tc>
        <w:tc>
          <w:tcPr>
            <w:tcW w:w="7188" w:type="dxa"/>
          </w:tcPr>
          <w:p w14:paraId="2B04C99E" w14:textId="77777777" w:rsidR="00E51925" w:rsidRPr="00DC0438" w:rsidRDefault="00AE672C">
            <w:pPr>
              <w:pStyle w:val="TableParagraph"/>
              <w:rPr>
                <w:sz w:val="18"/>
                <w:lang w:val="da-DK"/>
              </w:rPr>
            </w:pPr>
            <w:r w:rsidRPr="00DC0438">
              <w:rPr>
                <w:color w:val="3E403E"/>
                <w:sz w:val="18"/>
                <w:lang w:val="da-DK"/>
              </w:rPr>
              <w:t>Tilfredsstillende - mangler pærer eller rør</w:t>
            </w:r>
          </w:p>
        </w:tc>
      </w:tr>
      <w:tr w:rsidR="00E51925" w14:paraId="0BD7BC43" w14:textId="77777777">
        <w:trPr>
          <w:trHeight w:val="472"/>
        </w:trPr>
        <w:tc>
          <w:tcPr>
            <w:tcW w:w="2922" w:type="dxa"/>
          </w:tcPr>
          <w:p w14:paraId="25C03D8C" w14:textId="77777777" w:rsidR="00E51925" w:rsidRDefault="00AE672C">
            <w:pPr>
              <w:pStyle w:val="TableParagraph"/>
              <w:rPr>
                <w:sz w:val="18"/>
              </w:rPr>
            </w:pPr>
            <w:r>
              <w:rPr>
                <w:color w:val="3E403E"/>
                <w:sz w:val="18"/>
              </w:rPr>
              <w:t>Ventilation</w:t>
            </w:r>
          </w:p>
        </w:tc>
        <w:tc>
          <w:tcPr>
            <w:tcW w:w="7188" w:type="dxa"/>
          </w:tcPr>
          <w:p w14:paraId="5B05E2B9" w14:textId="77777777" w:rsidR="00E51925" w:rsidRDefault="00AE672C">
            <w:pPr>
              <w:pStyle w:val="TableParagraph"/>
              <w:rPr>
                <w:sz w:val="18"/>
              </w:rPr>
            </w:pPr>
            <w:r>
              <w:rPr>
                <w:color w:val="3E403E"/>
                <w:sz w:val="18"/>
              </w:rPr>
              <w:t>Service og eftersyn</w:t>
            </w:r>
          </w:p>
        </w:tc>
      </w:tr>
      <w:tr w:rsidR="00E51925" w:rsidRPr="00F7432F" w14:paraId="5EFC95FF" w14:textId="77777777">
        <w:trPr>
          <w:trHeight w:val="472"/>
        </w:trPr>
        <w:tc>
          <w:tcPr>
            <w:tcW w:w="2922" w:type="dxa"/>
          </w:tcPr>
          <w:p w14:paraId="6E5DFCC7" w14:textId="77777777" w:rsidR="00E51925" w:rsidRDefault="00AE672C">
            <w:pPr>
              <w:pStyle w:val="TableParagraph"/>
              <w:rPr>
                <w:sz w:val="18"/>
              </w:rPr>
            </w:pPr>
            <w:r>
              <w:rPr>
                <w:color w:val="3E403E"/>
                <w:sz w:val="18"/>
              </w:rPr>
              <w:t>Kemikalier</w:t>
            </w:r>
          </w:p>
        </w:tc>
        <w:tc>
          <w:tcPr>
            <w:tcW w:w="7188" w:type="dxa"/>
          </w:tcPr>
          <w:p w14:paraId="26B73F1A" w14:textId="77777777" w:rsidR="00E51925" w:rsidRPr="00AE672C" w:rsidRDefault="00AE672C">
            <w:pPr>
              <w:pStyle w:val="TableParagraph"/>
              <w:rPr>
                <w:sz w:val="18"/>
                <w:lang w:val="da-DK"/>
              </w:rPr>
            </w:pPr>
            <w:r w:rsidRPr="00AE672C">
              <w:rPr>
                <w:color w:val="3E403E"/>
                <w:sz w:val="18"/>
                <w:lang w:val="da-DK"/>
              </w:rPr>
              <w:t>Mærkede - risikovurderinger - håndtering – opbevaring - instruktioner</w:t>
            </w:r>
          </w:p>
        </w:tc>
      </w:tr>
      <w:tr w:rsidR="00E51925" w14:paraId="212D0DC6" w14:textId="77777777">
        <w:trPr>
          <w:trHeight w:val="472"/>
        </w:trPr>
        <w:tc>
          <w:tcPr>
            <w:tcW w:w="2922" w:type="dxa"/>
          </w:tcPr>
          <w:p w14:paraId="1B133167" w14:textId="77777777" w:rsidR="00E51925" w:rsidRDefault="00AE672C">
            <w:pPr>
              <w:pStyle w:val="TableParagraph"/>
              <w:rPr>
                <w:sz w:val="18"/>
              </w:rPr>
            </w:pPr>
            <w:r>
              <w:rPr>
                <w:color w:val="3E403E"/>
                <w:sz w:val="18"/>
              </w:rPr>
              <w:t>Andet</w:t>
            </w:r>
          </w:p>
        </w:tc>
        <w:tc>
          <w:tcPr>
            <w:tcW w:w="7188" w:type="dxa"/>
          </w:tcPr>
          <w:p w14:paraId="4A5B071F" w14:textId="77777777" w:rsidR="00E51925" w:rsidRDefault="00E51925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E51925" w14:paraId="58FC180B" w14:textId="77777777">
        <w:trPr>
          <w:trHeight w:val="472"/>
        </w:trPr>
        <w:tc>
          <w:tcPr>
            <w:tcW w:w="2922" w:type="dxa"/>
            <w:shd w:val="clear" w:color="auto" w:fill="E6E7E8"/>
          </w:tcPr>
          <w:p w14:paraId="587632C7" w14:textId="77777777" w:rsidR="00E51925" w:rsidRDefault="00AE672C">
            <w:pPr>
              <w:pStyle w:val="TableParagraph"/>
              <w:rPr>
                <w:b/>
                <w:sz w:val="18"/>
              </w:rPr>
            </w:pPr>
            <w:r>
              <w:rPr>
                <w:b/>
                <w:color w:val="3E403E"/>
                <w:sz w:val="18"/>
              </w:rPr>
              <w:t>Kontormaskiner</w:t>
            </w:r>
          </w:p>
        </w:tc>
        <w:tc>
          <w:tcPr>
            <w:tcW w:w="7188" w:type="dxa"/>
            <w:shd w:val="clear" w:color="auto" w:fill="E6E7E8"/>
          </w:tcPr>
          <w:p w14:paraId="4986F1EE" w14:textId="77777777" w:rsidR="00E51925" w:rsidRDefault="00E51925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E51925" w14:paraId="07E8EC5B" w14:textId="77777777">
        <w:trPr>
          <w:trHeight w:val="472"/>
        </w:trPr>
        <w:tc>
          <w:tcPr>
            <w:tcW w:w="2922" w:type="dxa"/>
          </w:tcPr>
          <w:p w14:paraId="5A333D01" w14:textId="77777777" w:rsidR="00E51925" w:rsidRDefault="00AE672C">
            <w:pPr>
              <w:pStyle w:val="TableParagraph"/>
              <w:rPr>
                <w:sz w:val="18"/>
              </w:rPr>
            </w:pPr>
            <w:r>
              <w:rPr>
                <w:color w:val="3E403E"/>
                <w:sz w:val="18"/>
              </w:rPr>
              <w:t>Afskærmninger</w:t>
            </w:r>
          </w:p>
        </w:tc>
        <w:tc>
          <w:tcPr>
            <w:tcW w:w="7188" w:type="dxa"/>
          </w:tcPr>
          <w:p w14:paraId="7AB8357D" w14:textId="77777777" w:rsidR="00E51925" w:rsidRDefault="00AE672C">
            <w:pPr>
              <w:pStyle w:val="TableParagraph"/>
              <w:rPr>
                <w:sz w:val="18"/>
              </w:rPr>
            </w:pPr>
            <w:r>
              <w:rPr>
                <w:color w:val="3E403E"/>
                <w:sz w:val="18"/>
              </w:rPr>
              <w:t>Papirsakse - hæftemaskiner - makulatorer</w:t>
            </w:r>
          </w:p>
        </w:tc>
      </w:tr>
      <w:tr w:rsidR="00E51925" w14:paraId="48CBD6AB" w14:textId="77777777">
        <w:trPr>
          <w:trHeight w:val="472"/>
        </w:trPr>
        <w:tc>
          <w:tcPr>
            <w:tcW w:w="2922" w:type="dxa"/>
          </w:tcPr>
          <w:p w14:paraId="0DC020C6" w14:textId="77777777" w:rsidR="00E51925" w:rsidRPr="00AE672C" w:rsidRDefault="00AE672C">
            <w:pPr>
              <w:pStyle w:val="TableParagraph"/>
              <w:rPr>
                <w:sz w:val="18"/>
                <w:lang w:val="da-DK"/>
              </w:rPr>
            </w:pPr>
            <w:r w:rsidRPr="00AE672C">
              <w:rPr>
                <w:color w:val="3E403E"/>
                <w:sz w:val="18"/>
                <w:lang w:val="da-DK"/>
              </w:rPr>
              <w:t>El på maskiner (el-borde)</w:t>
            </w:r>
          </w:p>
        </w:tc>
        <w:tc>
          <w:tcPr>
            <w:tcW w:w="7188" w:type="dxa"/>
          </w:tcPr>
          <w:p w14:paraId="1EB60ADF" w14:textId="77777777" w:rsidR="00E51925" w:rsidRDefault="00AE672C">
            <w:pPr>
              <w:pStyle w:val="TableParagraph"/>
              <w:rPr>
                <w:sz w:val="18"/>
              </w:rPr>
            </w:pPr>
            <w:r>
              <w:rPr>
                <w:color w:val="3E403E"/>
                <w:sz w:val="18"/>
              </w:rPr>
              <w:t>Ledninger ophængte - defekter</w:t>
            </w:r>
          </w:p>
        </w:tc>
      </w:tr>
      <w:tr w:rsidR="00E51925" w14:paraId="43CD620F" w14:textId="77777777">
        <w:trPr>
          <w:trHeight w:val="472"/>
        </w:trPr>
        <w:tc>
          <w:tcPr>
            <w:tcW w:w="2922" w:type="dxa"/>
          </w:tcPr>
          <w:p w14:paraId="4EF726CD" w14:textId="77777777" w:rsidR="00E51925" w:rsidRDefault="00AE672C">
            <w:pPr>
              <w:pStyle w:val="TableParagraph"/>
              <w:rPr>
                <w:sz w:val="18"/>
              </w:rPr>
            </w:pPr>
            <w:r>
              <w:rPr>
                <w:color w:val="3E403E"/>
                <w:sz w:val="18"/>
              </w:rPr>
              <w:t>Brugsanvisninger</w:t>
            </w:r>
          </w:p>
        </w:tc>
        <w:tc>
          <w:tcPr>
            <w:tcW w:w="7188" w:type="dxa"/>
          </w:tcPr>
          <w:p w14:paraId="7A9867A7" w14:textId="77777777" w:rsidR="00E51925" w:rsidRDefault="00AE672C">
            <w:pPr>
              <w:pStyle w:val="TableParagraph"/>
              <w:rPr>
                <w:sz w:val="18"/>
              </w:rPr>
            </w:pPr>
            <w:r>
              <w:rPr>
                <w:color w:val="3E403E"/>
                <w:sz w:val="18"/>
              </w:rPr>
              <w:t>Dansk - tilgængelig</w:t>
            </w:r>
          </w:p>
        </w:tc>
      </w:tr>
      <w:tr w:rsidR="00E51925" w14:paraId="410D922C" w14:textId="77777777">
        <w:trPr>
          <w:trHeight w:val="472"/>
        </w:trPr>
        <w:tc>
          <w:tcPr>
            <w:tcW w:w="2922" w:type="dxa"/>
          </w:tcPr>
          <w:p w14:paraId="3937C4F9" w14:textId="77777777" w:rsidR="00E51925" w:rsidRDefault="00AE672C">
            <w:pPr>
              <w:pStyle w:val="TableParagraph"/>
              <w:rPr>
                <w:sz w:val="18"/>
              </w:rPr>
            </w:pPr>
            <w:r>
              <w:rPr>
                <w:color w:val="3E403E"/>
                <w:sz w:val="18"/>
              </w:rPr>
              <w:t>Andet</w:t>
            </w:r>
          </w:p>
        </w:tc>
        <w:tc>
          <w:tcPr>
            <w:tcW w:w="7188" w:type="dxa"/>
          </w:tcPr>
          <w:p w14:paraId="2B8C5109" w14:textId="77777777" w:rsidR="00E51925" w:rsidRDefault="00E51925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E51925" w14:paraId="2228F66F" w14:textId="77777777">
        <w:trPr>
          <w:trHeight w:val="472"/>
        </w:trPr>
        <w:tc>
          <w:tcPr>
            <w:tcW w:w="2922" w:type="dxa"/>
            <w:shd w:val="clear" w:color="auto" w:fill="E6E7E8"/>
          </w:tcPr>
          <w:p w14:paraId="40AD7BE6" w14:textId="77777777" w:rsidR="00E51925" w:rsidRDefault="00AE672C">
            <w:pPr>
              <w:pStyle w:val="TableParagraph"/>
              <w:rPr>
                <w:b/>
                <w:sz w:val="18"/>
              </w:rPr>
            </w:pPr>
            <w:r>
              <w:rPr>
                <w:b/>
                <w:color w:val="3E403E"/>
                <w:sz w:val="18"/>
              </w:rPr>
              <w:t>Kendskab</w:t>
            </w:r>
          </w:p>
        </w:tc>
        <w:tc>
          <w:tcPr>
            <w:tcW w:w="7188" w:type="dxa"/>
            <w:shd w:val="clear" w:color="auto" w:fill="E6E7E8"/>
          </w:tcPr>
          <w:p w14:paraId="5A76FF32" w14:textId="77777777" w:rsidR="00E51925" w:rsidRDefault="00E51925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E51925" w:rsidRPr="00F7432F" w14:paraId="29B6CE41" w14:textId="77777777">
        <w:trPr>
          <w:trHeight w:val="472"/>
        </w:trPr>
        <w:tc>
          <w:tcPr>
            <w:tcW w:w="2922" w:type="dxa"/>
          </w:tcPr>
          <w:p w14:paraId="1882CEED" w14:textId="77777777" w:rsidR="00E51925" w:rsidRDefault="00AE672C">
            <w:pPr>
              <w:pStyle w:val="TableParagraph"/>
              <w:rPr>
                <w:sz w:val="18"/>
              </w:rPr>
            </w:pPr>
            <w:r>
              <w:rPr>
                <w:color w:val="3E403E"/>
                <w:sz w:val="18"/>
              </w:rPr>
              <w:t>Arbejdsmiljøgruppen (AMG)</w:t>
            </w:r>
          </w:p>
        </w:tc>
        <w:tc>
          <w:tcPr>
            <w:tcW w:w="7188" w:type="dxa"/>
          </w:tcPr>
          <w:p w14:paraId="6D492253" w14:textId="77777777" w:rsidR="00E51925" w:rsidRPr="00AE672C" w:rsidRDefault="00AE672C">
            <w:pPr>
              <w:pStyle w:val="TableParagraph"/>
              <w:rPr>
                <w:sz w:val="18"/>
                <w:lang w:val="da-DK"/>
              </w:rPr>
            </w:pPr>
            <w:r w:rsidRPr="00AE672C">
              <w:rPr>
                <w:color w:val="3E403E"/>
                <w:sz w:val="18"/>
                <w:lang w:val="da-DK"/>
              </w:rPr>
              <w:t>Kender de ansatte AMG og dens opgaver</w:t>
            </w:r>
          </w:p>
        </w:tc>
      </w:tr>
      <w:tr w:rsidR="00E51925" w:rsidRPr="00F7432F" w14:paraId="1B9DFBD1" w14:textId="77777777">
        <w:trPr>
          <w:trHeight w:val="472"/>
        </w:trPr>
        <w:tc>
          <w:tcPr>
            <w:tcW w:w="2922" w:type="dxa"/>
          </w:tcPr>
          <w:p w14:paraId="65135014" w14:textId="77777777" w:rsidR="00E51925" w:rsidRDefault="00AE672C">
            <w:pPr>
              <w:pStyle w:val="TableParagraph"/>
              <w:rPr>
                <w:sz w:val="18"/>
              </w:rPr>
            </w:pPr>
            <w:r>
              <w:rPr>
                <w:color w:val="3E403E"/>
                <w:sz w:val="18"/>
              </w:rPr>
              <w:t>Ulykker/tilløb til ulykker</w:t>
            </w:r>
          </w:p>
        </w:tc>
        <w:tc>
          <w:tcPr>
            <w:tcW w:w="7188" w:type="dxa"/>
          </w:tcPr>
          <w:p w14:paraId="30F3FF82" w14:textId="77777777" w:rsidR="00E51925" w:rsidRPr="00AE672C" w:rsidRDefault="00AE672C">
            <w:pPr>
              <w:pStyle w:val="TableParagraph"/>
              <w:rPr>
                <w:sz w:val="18"/>
                <w:lang w:val="da-DK"/>
              </w:rPr>
            </w:pPr>
            <w:r w:rsidRPr="00AE672C">
              <w:rPr>
                <w:color w:val="3E403E"/>
                <w:sz w:val="18"/>
                <w:lang w:val="da-DK"/>
              </w:rPr>
              <w:t>Er ulykker og tilløb til ulykker registreret og analyseret</w:t>
            </w:r>
          </w:p>
        </w:tc>
      </w:tr>
      <w:tr w:rsidR="00E51925" w:rsidRPr="00F7432F" w14:paraId="30FB0612" w14:textId="77777777">
        <w:trPr>
          <w:trHeight w:val="472"/>
        </w:trPr>
        <w:tc>
          <w:tcPr>
            <w:tcW w:w="2922" w:type="dxa"/>
          </w:tcPr>
          <w:p w14:paraId="16D22F62" w14:textId="77777777" w:rsidR="00E51925" w:rsidRDefault="00AE672C">
            <w:pPr>
              <w:pStyle w:val="TableParagraph"/>
              <w:spacing w:before="137"/>
              <w:rPr>
                <w:sz w:val="18"/>
              </w:rPr>
            </w:pPr>
            <w:r>
              <w:rPr>
                <w:color w:val="3E403E"/>
                <w:sz w:val="18"/>
              </w:rPr>
              <w:t>APV</w:t>
            </w:r>
          </w:p>
        </w:tc>
        <w:tc>
          <w:tcPr>
            <w:tcW w:w="7188" w:type="dxa"/>
          </w:tcPr>
          <w:p w14:paraId="18708DC2" w14:textId="77777777" w:rsidR="00E51925" w:rsidRPr="00AE672C" w:rsidRDefault="00AE672C">
            <w:pPr>
              <w:pStyle w:val="TableParagraph"/>
              <w:spacing w:before="137"/>
              <w:rPr>
                <w:sz w:val="18"/>
                <w:lang w:val="da-DK"/>
              </w:rPr>
            </w:pPr>
            <w:r w:rsidRPr="00AE672C">
              <w:rPr>
                <w:color w:val="3E403E"/>
                <w:sz w:val="18"/>
                <w:lang w:val="da-DK"/>
              </w:rPr>
              <w:t>Forhold som kræver revision af APV</w:t>
            </w:r>
          </w:p>
        </w:tc>
      </w:tr>
      <w:tr w:rsidR="00E51925" w14:paraId="2EB099A1" w14:textId="77777777">
        <w:trPr>
          <w:trHeight w:val="472"/>
        </w:trPr>
        <w:tc>
          <w:tcPr>
            <w:tcW w:w="2922" w:type="dxa"/>
          </w:tcPr>
          <w:p w14:paraId="2924BC07" w14:textId="77777777" w:rsidR="00E51925" w:rsidRDefault="00AE672C">
            <w:pPr>
              <w:pStyle w:val="TableParagraph"/>
              <w:spacing w:before="137"/>
              <w:rPr>
                <w:sz w:val="18"/>
              </w:rPr>
            </w:pPr>
            <w:r>
              <w:rPr>
                <w:color w:val="3E403E"/>
                <w:sz w:val="18"/>
              </w:rPr>
              <w:t>Eksterne håndværkere m.v.</w:t>
            </w:r>
          </w:p>
        </w:tc>
        <w:tc>
          <w:tcPr>
            <w:tcW w:w="7188" w:type="dxa"/>
          </w:tcPr>
          <w:p w14:paraId="014E2A12" w14:textId="77777777" w:rsidR="00E51925" w:rsidRDefault="00AE672C">
            <w:pPr>
              <w:pStyle w:val="TableParagraph"/>
              <w:spacing w:before="137"/>
              <w:rPr>
                <w:sz w:val="18"/>
              </w:rPr>
            </w:pPr>
            <w:r>
              <w:rPr>
                <w:color w:val="3E403E"/>
                <w:sz w:val="18"/>
              </w:rPr>
              <w:t>Kendskab til krav</w:t>
            </w:r>
          </w:p>
        </w:tc>
      </w:tr>
      <w:tr w:rsidR="00E51925" w14:paraId="76ACB8EE" w14:textId="77777777">
        <w:trPr>
          <w:trHeight w:val="472"/>
        </w:trPr>
        <w:tc>
          <w:tcPr>
            <w:tcW w:w="2922" w:type="dxa"/>
          </w:tcPr>
          <w:p w14:paraId="48028BF5" w14:textId="77777777" w:rsidR="00E51925" w:rsidRDefault="00AE672C">
            <w:pPr>
              <w:pStyle w:val="TableParagraph"/>
              <w:spacing w:before="137"/>
              <w:rPr>
                <w:sz w:val="18"/>
              </w:rPr>
            </w:pPr>
            <w:r>
              <w:rPr>
                <w:color w:val="3E403E"/>
                <w:sz w:val="18"/>
              </w:rPr>
              <w:t>Beredskabsplan</w:t>
            </w:r>
          </w:p>
        </w:tc>
        <w:tc>
          <w:tcPr>
            <w:tcW w:w="7188" w:type="dxa"/>
          </w:tcPr>
          <w:p w14:paraId="24C00C83" w14:textId="77777777" w:rsidR="00E51925" w:rsidRDefault="00AE672C">
            <w:pPr>
              <w:pStyle w:val="TableParagraph"/>
              <w:spacing w:before="137"/>
              <w:rPr>
                <w:sz w:val="18"/>
              </w:rPr>
            </w:pPr>
            <w:r>
              <w:rPr>
                <w:color w:val="3E403E"/>
                <w:sz w:val="18"/>
              </w:rPr>
              <w:t>Udarbejdet - kendt af alle</w:t>
            </w:r>
          </w:p>
        </w:tc>
      </w:tr>
      <w:tr w:rsidR="00E51925" w14:paraId="2934BE18" w14:textId="77777777">
        <w:trPr>
          <w:trHeight w:val="472"/>
        </w:trPr>
        <w:tc>
          <w:tcPr>
            <w:tcW w:w="2922" w:type="dxa"/>
          </w:tcPr>
          <w:p w14:paraId="5B3F7D44" w14:textId="77777777" w:rsidR="00E51925" w:rsidRDefault="00AE672C">
            <w:pPr>
              <w:pStyle w:val="TableParagraph"/>
              <w:spacing w:before="137"/>
              <w:rPr>
                <w:sz w:val="18"/>
              </w:rPr>
            </w:pPr>
            <w:r>
              <w:rPr>
                <w:color w:val="3E403E"/>
                <w:sz w:val="18"/>
              </w:rPr>
              <w:t>Brugsanvisninger</w:t>
            </w:r>
          </w:p>
        </w:tc>
        <w:tc>
          <w:tcPr>
            <w:tcW w:w="7188" w:type="dxa"/>
          </w:tcPr>
          <w:p w14:paraId="2DB58ED1" w14:textId="77777777" w:rsidR="00E51925" w:rsidRDefault="00AE672C">
            <w:pPr>
              <w:pStyle w:val="TableParagraph"/>
              <w:spacing w:before="137"/>
              <w:rPr>
                <w:sz w:val="18"/>
              </w:rPr>
            </w:pPr>
            <w:r>
              <w:rPr>
                <w:color w:val="3E403E"/>
                <w:sz w:val="18"/>
              </w:rPr>
              <w:t>Maskiner</w:t>
            </w:r>
          </w:p>
        </w:tc>
      </w:tr>
      <w:tr w:rsidR="00E51925" w14:paraId="1E86CA7F" w14:textId="77777777">
        <w:trPr>
          <w:trHeight w:val="472"/>
        </w:trPr>
        <w:tc>
          <w:tcPr>
            <w:tcW w:w="2922" w:type="dxa"/>
          </w:tcPr>
          <w:p w14:paraId="676D7436" w14:textId="77777777" w:rsidR="00E51925" w:rsidRDefault="00AE672C">
            <w:pPr>
              <w:pStyle w:val="TableParagraph"/>
              <w:spacing w:before="137"/>
              <w:rPr>
                <w:sz w:val="18"/>
              </w:rPr>
            </w:pPr>
            <w:r>
              <w:rPr>
                <w:color w:val="3E403E"/>
                <w:sz w:val="18"/>
              </w:rPr>
              <w:t>Risikovurderinger</w:t>
            </w:r>
          </w:p>
        </w:tc>
        <w:tc>
          <w:tcPr>
            <w:tcW w:w="7188" w:type="dxa"/>
          </w:tcPr>
          <w:p w14:paraId="6D101F1F" w14:textId="77777777" w:rsidR="00E51925" w:rsidRDefault="00AE672C">
            <w:pPr>
              <w:pStyle w:val="TableParagraph"/>
              <w:spacing w:before="137"/>
              <w:rPr>
                <w:sz w:val="18"/>
              </w:rPr>
            </w:pPr>
            <w:r>
              <w:rPr>
                <w:color w:val="3E403E"/>
                <w:sz w:val="18"/>
              </w:rPr>
              <w:t>Kemi - maskiner</w:t>
            </w:r>
          </w:p>
        </w:tc>
      </w:tr>
      <w:tr w:rsidR="00E51925" w14:paraId="498AD6B5" w14:textId="77777777">
        <w:trPr>
          <w:trHeight w:val="472"/>
        </w:trPr>
        <w:tc>
          <w:tcPr>
            <w:tcW w:w="2922" w:type="dxa"/>
          </w:tcPr>
          <w:p w14:paraId="341322B5" w14:textId="77777777" w:rsidR="00E51925" w:rsidRDefault="00AE672C">
            <w:pPr>
              <w:pStyle w:val="TableParagraph"/>
              <w:spacing w:before="137"/>
              <w:rPr>
                <w:sz w:val="18"/>
              </w:rPr>
            </w:pPr>
            <w:r>
              <w:rPr>
                <w:color w:val="3E403E"/>
                <w:sz w:val="18"/>
              </w:rPr>
              <w:t>Andet</w:t>
            </w:r>
          </w:p>
        </w:tc>
        <w:tc>
          <w:tcPr>
            <w:tcW w:w="7188" w:type="dxa"/>
          </w:tcPr>
          <w:p w14:paraId="5D2758E9" w14:textId="77777777" w:rsidR="00E51925" w:rsidRDefault="00E51925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</w:tbl>
    <w:p w14:paraId="6E5BC574" w14:textId="77777777" w:rsidR="00D305FD" w:rsidRDefault="00D305FD"/>
    <w:sectPr w:rsidR="00D305FD">
      <w:type w:val="continuous"/>
      <w:pgSz w:w="11910" w:h="16840"/>
      <w:pgMar w:top="1000" w:right="840" w:bottom="280" w:left="7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icia Text">
    <w:altName w:val="Calibri"/>
    <w:charset w:val="4D"/>
    <w:family w:val="auto"/>
    <w:pitch w:val="variable"/>
    <w:sig w:usb0="A00000FF" w:usb1="5000247B" w:usb2="00000000" w:usb3="00000000" w:csb0="00000193" w:csb1="00000000"/>
  </w:font>
  <w:font w:name="Nunito-ExtraLight">
    <w:altName w:val="Nunito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1925"/>
    <w:rsid w:val="001E0DFC"/>
    <w:rsid w:val="001F0B87"/>
    <w:rsid w:val="004A055D"/>
    <w:rsid w:val="00594885"/>
    <w:rsid w:val="00AE672C"/>
    <w:rsid w:val="00B95B5E"/>
    <w:rsid w:val="00D305FD"/>
    <w:rsid w:val="00DC0438"/>
    <w:rsid w:val="00E51925"/>
    <w:rsid w:val="00F74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566F2"/>
  <w15:docId w15:val="{560BB73A-0DCE-124C-856C-0A17E2521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Noticia Text" w:eastAsia="Noticia Text" w:hAnsi="Noticia Text" w:cs="Noticia Text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Normal"/>
    <w:uiPriority w:val="10"/>
    <w:qFormat/>
    <w:pPr>
      <w:spacing w:before="1"/>
    </w:pPr>
    <w:rPr>
      <w:rFonts w:ascii="Times New Roman" w:eastAsia="Times New Roman" w:hAnsi="Times New Roman" w:cs="Times New Roman"/>
    </w:rPr>
  </w:style>
  <w:style w:type="paragraph" w:styleId="Listeafsnit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38"/>
      <w:ind w:left="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1013</Characters>
  <Application>Microsoft Office Word</Application>
  <DocSecurity>0</DocSecurity>
  <Lines>8</Lines>
  <Paragraphs>2</Paragraphs>
  <ScaleCrop>false</ScaleCrop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Toft Rasmussen</dc:creator>
  <cp:lastModifiedBy>Jan Toft Rasmussen</cp:lastModifiedBy>
  <cp:revision>3</cp:revision>
  <dcterms:created xsi:type="dcterms:W3CDTF">2025-05-08T11:46:00Z</dcterms:created>
  <dcterms:modified xsi:type="dcterms:W3CDTF">2025-05-08T12:37:00Z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2025-03-10T00:00:00Z</vt:filetime>
  </property>
  <property fmtid="{D5CDD505-2E9C-101B-9397-08002B2CF9AE}" pid="3" name="Creator">
    <vt:lpwstr>Adobe InDesign 20.2 (Macintosh)</vt:lpwstr>
  </property>
  <property fmtid="{D5CDD505-2E9C-101B-9397-08002B2CF9AE}" pid="4" name="LastSaved">
    <vt:filetime>2025-03-10T00:00:00Z</vt:filetime>
  </property>
</Properties>
</file>